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AC2" w:rsidRDefault="00E66AC2">
      <w:pPr>
        <w:spacing w:after="0" w:line="265" w:lineRule="auto"/>
        <w:ind w:left="10" w:right="-14"/>
        <w:jc w:val="right"/>
      </w:pPr>
      <w:bookmarkStart w:id="0" w:name="_GoBack"/>
      <w:bookmarkEnd w:id="0"/>
    </w:p>
    <w:p w:rsidR="00E66AC2" w:rsidRPr="00E66AC2" w:rsidRDefault="00E66AC2">
      <w:pPr>
        <w:spacing w:after="0" w:line="265" w:lineRule="auto"/>
        <w:ind w:left="10" w:right="-14"/>
        <w:jc w:val="right"/>
        <w:rPr>
          <w:sz w:val="20"/>
          <w:szCs w:val="20"/>
        </w:rPr>
      </w:pPr>
    </w:p>
    <w:p w:rsidR="00E66AC2" w:rsidRPr="00E66AC2" w:rsidRDefault="00E66AC2" w:rsidP="00E66AC2">
      <w:pPr>
        <w:widowControl w:val="0"/>
        <w:autoSpaceDE w:val="0"/>
        <w:autoSpaceDN w:val="0"/>
        <w:adjustRightInd w:val="0"/>
        <w:spacing w:after="0" w:line="271" w:lineRule="auto"/>
        <w:ind w:left="293"/>
        <w:jc w:val="center"/>
        <w:rPr>
          <w:bCs/>
          <w:color w:val="26282F"/>
          <w:sz w:val="20"/>
          <w:szCs w:val="20"/>
        </w:rPr>
      </w:pPr>
      <w:r w:rsidRPr="00E66AC2">
        <w:rPr>
          <w:bCs/>
          <w:noProof/>
          <w:color w:val="26282F"/>
          <w:sz w:val="20"/>
          <w:szCs w:val="20"/>
        </w:rPr>
        <w:drawing>
          <wp:inline distT="0" distB="0" distL="0" distR="0" wp14:anchorId="49C8A64A" wp14:editId="31A03EF3">
            <wp:extent cx="597790" cy="695325"/>
            <wp:effectExtent l="19050" t="0" r="0" b="0"/>
            <wp:docPr id="1" name="Рисунок 1" descr="http://admin-kmr.org/wp-content/uploads/2021/06/emblema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dmin-kmr.org/wp-content/uploads/2021/06/emblema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075" cy="695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6AC2">
        <w:rPr>
          <w:sz w:val="20"/>
          <w:szCs w:val="20"/>
        </w:rPr>
        <w:t xml:space="preserve">                            </w:t>
      </w:r>
    </w:p>
    <w:p w:rsidR="00E66AC2" w:rsidRPr="00E66AC2" w:rsidRDefault="00E66AC2" w:rsidP="00E66AC2">
      <w:pPr>
        <w:widowControl w:val="0"/>
        <w:autoSpaceDE w:val="0"/>
        <w:autoSpaceDN w:val="0"/>
        <w:adjustRightInd w:val="0"/>
        <w:spacing w:after="0" w:line="271" w:lineRule="auto"/>
        <w:ind w:left="293"/>
        <w:jc w:val="center"/>
        <w:rPr>
          <w:sz w:val="20"/>
          <w:szCs w:val="20"/>
        </w:rPr>
      </w:pPr>
      <w:r w:rsidRPr="00E66AC2">
        <w:rPr>
          <w:sz w:val="20"/>
          <w:szCs w:val="20"/>
        </w:rPr>
        <w:t xml:space="preserve">МУ «Отдел образования </w:t>
      </w:r>
      <w:proofErr w:type="spellStart"/>
      <w:r w:rsidRPr="00E66AC2">
        <w:rPr>
          <w:sz w:val="20"/>
          <w:szCs w:val="20"/>
        </w:rPr>
        <w:t>Курчалоевского</w:t>
      </w:r>
      <w:proofErr w:type="spellEnd"/>
      <w:r w:rsidRPr="00E66AC2">
        <w:rPr>
          <w:sz w:val="20"/>
          <w:szCs w:val="20"/>
        </w:rPr>
        <w:t xml:space="preserve"> района»</w:t>
      </w:r>
    </w:p>
    <w:p w:rsidR="00E66AC2" w:rsidRPr="00E66AC2" w:rsidRDefault="00E66AC2" w:rsidP="00E66AC2">
      <w:pPr>
        <w:widowControl w:val="0"/>
        <w:autoSpaceDE w:val="0"/>
        <w:autoSpaceDN w:val="0"/>
        <w:adjustRightInd w:val="0"/>
        <w:spacing w:after="0" w:line="271" w:lineRule="auto"/>
        <w:ind w:left="293"/>
        <w:jc w:val="center"/>
        <w:rPr>
          <w:rFonts w:eastAsia="SimSun"/>
          <w:b/>
          <w:sz w:val="20"/>
          <w:szCs w:val="20"/>
        </w:rPr>
      </w:pPr>
      <w:r w:rsidRPr="00E66AC2">
        <w:rPr>
          <w:rFonts w:eastAsia="SimSun"/>
          <w:b/>
          <w:sz w:val="20"/>
          <w:szCs w:val="20"/>
        </w:rPr>
        <w:t>Муниципальное бюджетное общеобразовательное учреждение</w:t>
      </w:r>
    </w:p>
    <w:p w:rsidR="00E66AC2" w:rsidRPr="00E66AC2" w:rsidRDefault="00E66AC2" w:rsidP="00E66AC2">
      <w:pPr>
        <w:widowControl w:val="0"/>
        <w:autoSpaceDE w:val="0"/>
        <w:autoSpaceDN w:val="0"/>
        <w:adjustRightInd w:val="0"/>
        <w:spacing w:after="0" w:line="271" w:lineRule="auto"/>
        <w:ind w:left="293"/>
        <w:jc w:val="center"/>
        <w:rPr>
          <w:b/>
          <w:sz w:val="20"/>
          <w:szCs w:val="20"/>
        </w:rPr>
      </w:pPr>
      <w:r w:rsidRPr="00E66AC2">
        <w:rPr>
          <w:b/>
          <w:sz w:val="20"/>
          <w:szCs w:val="20"/>
        </w:rPr>
        <w:t>«ИЛСХАН-ЮРТОВСКАЯ СРЕДНЯЯ ШКОЛА ИМЕНИ А.Н.КАДЫРОВОЙ»</w:t>
      </w:r>
    </w:p>
    <w:p w:rsidR="00E66AC2" w:rsidRPr="00E66AC2" w:rsidRDefault="00E66AC2" w:rsidP="00E66AC2">
      <w:pPr>
        <w:widowControl w:val="0"/>
        <w:autoSpaceDE w:val="0"/>
        <w:autoSpaceDN w:val="0"/>
        <w:adjustRightInd w:val="0"/>
        <w:spacing w:after="0" w:line="271" w:lineRule="auto"/>
        <w:ind w:left="293"/>
        <w:jc w:val="center"/>
        <w:rPr>
          <w:b/>
          <w:sz w:val="20"/>
          <w:szCs w:val="20"/>
        </w:rPr>
      </w:pPr>
      <w:r w:rsidRPr="00E66AC2">
        <w:rPr>
          <w:b/>
          <w:sz w:val="20"/>
          <w:szCs w:val="20"/>
        </w:rPr>
        <w:t>(МБОУ «</w:t>
      </w:r>
      <w:proofErr w:type="spellStart"/>
      <w:r w:rsidRPr="00E66AC2">
        <w:rPr>
          <w:rFonts w:eastAsia="Calibri"/>
          <w:b/>
          <w:sz w:val="20"/>
          <w:szCs w:val="20"/>
        </w:rPr>
        <w:t>Илсхан-Юртовская</w:t>
      </w:r>
      <w:proofErr w:type="spellEnd"/>
      <w:r w:rsidRPr="00E66AC2">
        <w:rPr>
          <w:rFonts w:eastAsia="Calibri"/>
          <w:b/>
          <w:sz w:val="20"/>
          <w:szCs w:val="20"/>
        </w:rPr>
        <w:t xml:space="preserve"> СШ им. </w:t>
      </w:r>
      <w:proofErr w:type="spellStart"/>
      <w:r w:rsidRPr="00E66AC2">
        <w:rPr>
          <w:rFonts w:eastAsia="Calibri"/>
          <w:b/>
          <w:sz w:val="20"/>
          <w:szCs w:val="20"/>
        </w:rPr>
        <w:t>А.Н.Кадыровой</w:t>
      </w:r>
      <w:proofErr w:type="spellEnd"/>
      <w:r w:rsidRPr="00E66AC2">
        <w:rPr>
          <w:b/>
          <w:sz w:val="20"/>
          <w:szCs w:val="20"/>
        </w:rPr>
        <w:t>»</w:t>
      </w:r>
      <w:r w:rsidRPr="00E66AC2">
        <w:rPr>
          <w:rFonts w:eastAsia="Calibri"/>
          <w:b/>
          <w:sz w:val="20"/>
          <w:szCs w:val="20"/>
        </w:rPr>
        <w:t>)</w:t>
      </w:r>
    </w:p>
    <w:p w:rsidR="00E66AC2" w:rsidRPr="00E66AC2" w:rsidRDefault="00E66AC2" w:rsidP="00E66AC2">
      <w:pPr>
        <w:widowControl w:val="0"/>
        <w:autoSpaceDE w:val="0"/>
        <w:autoSpaceDN w:val="0"/>
        <w:adjustRightInd w:val="0"/>
        <w:spacing w:after="0" w:line="271" w:lineRule="auto"/>
        <w:ind w:left="293"/>
        <w:jc w:val="center"/>
        <w:rPr>
          <w:rFonts w:eastAsia="Calibri"/>
          <w:b/>
          <w:sz w:val="20"/>
          <w:szCs w:val="20"/>
        </w:rPr>
      </w:pPr>
    </w:p>
    <w:p w:rsidR="00E66AC2" w:rsidRPr="00E66AC2" w:rsidRDefault="00E66AC2" w:rsidP="00E66AC2">
      <w:pPr>
        <w:widowControl w:val="0"/>
        <w:autoSpaceDE w:val="0"/>
        <w:autoSpaceDN w:val="0"/>
        <w:adjustRightInd w:val="0"/>
        <w:spacing w:after="0" w:line="271" w:lineRule="auto"/>
        <w:ind w:left="293"/>
        <w:jc w:val="center"/>
        <w:rPr>
          <w:sz w:val="20"/>
          <w:szCs w:val="20"/>
        </w:rPr>
      </w:pPr>
      <w:r w:rsidRPr="00E66AC2">
        <w:rPr>
          <w:sz w:val="20"/>
          <w:szCs w:val="20"/>
        </w:rPr>
        <w:t>МУ «</w:t>
      </w:r>
      <w:proofErr w:type="spellStart"/>
      <w:r w:rsidRPr="00E66AC2">
        <w:rPr>
          <w:sz w:val="20"/>
          <w:szCs w:val="20"/>
        </w:rPr>
        <w:t>Курчалойн</w:t>
      </w:r>
      <w:proofErr w:type="spellEnd"/>
      <w:r w:rsidRPr="00E66AC2">
        <w:rPr>
          <w:sz w:val="20"/>
          <w:szCs w:val="20"/>
        </w:rPr>
        <w:t xml:space="preserve"> </w:t>
      </w:r>
      <w:proofErr w:type="spellStart"/>
      <w:r w:rsidRPr="00E66AC2">
        <w:rPr>
          <w:sz w:val="20"/>
          <w:szCs w:val="20"/>
        </w:rPr>
        <w:t>кIоштан</w:t>
      </w:r>
      <w:proofErr w:type="spellEnd"/>
      <w:r w:rsidRPr="00E66AC2">
        <w:rPr>
          <w:sz w:val="20"/>
          <w:szCs w:val="20"/>
        </w:rPr>
        <w:t xml:space="preserve"> </w:t>
      </w:r>
      <w:proofErr w:type="spellStart"/>
      <w:r w:rsidRPr="00E66AC2">
        <w:rPr>
          <w:sz w:val="20"/>
          <w:szCs w:val="20"/>
        </w:rPr>
        <w:t>дешаран</w:t>
      </w:r>
      <w:proofErr w:type="spellEnd"/>
      <w:r w:rsidRPr="00E66AC2">
        <w:rPr>
          <w:sz w:val="20"/>
          <w:szCs w:val="20"/>
        </w:rPr>
        <w:t xml:space="preserve"> </w:t>
      </w:r>
      <w:proofErr w:type="spellStart"/>
      <w:r w:rsidRPr="00E66AC2">
        <w:rPr>
          <w:sz w:val="20"/>
          <w:szCs w:val="20"/>
        </w:rPr>
        <w:t>дакъа</w:t>
      </w:r>
      <w:proofErr w:type="spellEnd"/>
      <w:r w:rsidRPr="00E66AC2">
        <w:rPr>
          <w:sz w:val="20"/>
          <w:szCs w:val="20"/>
        </w:rPr>
        <w:t>»</w:t>
      </w:r>
    </w:p>
    <w:p w:rsidR="00E66AC2" w:rsidRPr="00E66AC2" w:rsidRDefault="00E66AC2" w:rsidP="00E66AC2">
      <w:pPr>
        <w:widowControl w:val="0"/>
        <w:autoSpaceDE w:val="0"/>
        <w:autoSpaceDN w:val="0"/>
        <w:adjustRightInd w:val="0"/>
        <w:spacing w:after="0" w:line="271" w:lineRule="auto"/>
        <w:ind w:left="293"/>
        <w:jc w:val="center"/>
        <w:rPr>
          <w:b/>
          <w:sz w:val="20"/>
          <w:szCs w:val="20"/>
        </w:rPr>
      </w:pPr>
      <w:proofErr w:type="spellStart"/>
      <w:r w:rsidRPr="00E66AC2">
        <w:rPr>
          <w:b/>
          <w:sz w:val="20"/>
          <w:szCs w:val="20"/>
        </w:rPr>
        <w:t>Муниципальни</w:t>
      </w:r>
      <w:proofErr w:type="spellEnd"/>
      <w:r w:rsidRPr="00E66AC2">
        <w:rPr>
          <w:b/>
          <w:sz w:val="20"/>
          <w:szCs w:val="20"/>
        </w:rPr>
        <w:t xml:space="preserve"> </w:t>
      </w:r>
      <w:proofErr w:type="spellStart"/>
      <w:r w:rsidRPr="00E66AC2">
        <w:rPr>
          <w:b/>
          <w:sz w:val="20"/>
          <w:szCs w:val="20"/>
        </w:rPr>
        <w:t>бюджетни</w:t>
      </w:r>
      <w:proofErr w:type="spellEnd"/>
      <w:r w:rsidRPr="00E66AC2">
        <w:rPr>
          <w:b/>
          <w:sz w:val="20"/>
          <w:szCs w:val="20"/>
        </w:rPr>
        <w:t xml:space="preserve"> </w:t>
      </w:r>
      <w:proofErr w:type="spellStart"/>
      <w:r w:rsidRPr="00E66AC2">
        <w:rPr>
          <w:b/>
          <w:sz w:val="20"/>
          <w:szCs w:val="20"/>
        </w:rPr>
        <w:t>йукъарадешаран</w:t>
      </w:r>
      <w:proofErr w:type="spellEnd"/>
      <w:r w:rsidRPr="00E66AC2">
        <w:rPr>
          <w:b/>
          <w:sz w:val="20"/>
          <w:szCs w:val="20"/>
        </w:rPr>
        <w:t xml:space="preserve"> </w:t>
      </w:r>
      <w:proofErr w:type="spellStart"/>
      <w:r w:rsidRPr="00E66AC2">
        <w:rPr>
          <w:b/>
          <w:sz w:val="20"/>
          <w:szCs w:val="20"/>
        </w:rPr>
        <w:t>учреждени</w:t>
      </w:r>
      <w:proofErr w:type="spellEnd"/>
    </w:p>
    <w:p w:rsidR="00E66AC2" w:rsidRPr="00E66AC2" w:rsidRDefault="00E66AC2" w:rsidP="00E66AC2">
      <w:pPr>
        <w:widowControl w:val="0"/>
        <w:autoSpaceDE w:val="0"/>
        <w:autoSpaceDN w:val="0"/>
        <w:adjustRightInd w:val="0"/>
        <w:spacing w:after="0" w:line="271" w:lineRule="auto"/>
        <w:ind w:left="293"/>
        <w:jc w:val="center"/>
        <w:rPr>
          <w:rFonts w:cs="Arial"/>
          <w:b/>
          <w:sz w:val="20"/>
          <w:szCs w:val="20"/>
        </w:rPr>
      </w:pPr>
      <w:r w:rsidRPr="00E66AC2">
        <w:rPr>
          <w:rFonts w:cs="Arial"/>
          <w:b/>
          <w:sz w:val="20"/>
          <w:szCs w:val="20"/>
        </w:rPr>
        <w:t>«</w:t>
      </w:r>
      <w:r w:rsidRPr="00E66AC2">
        <w:rPr>
          <w:rFonts w:eastAsia="SimSun" w:cs="Mangal"/>
          <w:b/>
          <w:color w:val="00000A"/>
          <w:sz w:val="20"/>
          <w:szCs w:val="20"/>
          <w:lang w:eastAsia="zh-CN" w:bidi="hi-IN"/>
        </w:rPr>
        <w:t xml:space="preserve">НЕСИ ЙО1А АЙМАНИ КАДЫРОВА Ц1АРАХ ЙОЛУ ИЛСХАН-ЮРТАРА </w:t>
      </w:r>
      <w:r w:rsidRPr="00E66AC2">
        <w:rPr>
          <w:rFonts w:cs="Arial"/>
          <w:b/>
          <w:sz w:val="20"/>
          <w:szCs w:val="20"/>
        </w:rPr>
        <w:t>ЙУККЪЕРА ИШКОЛ»</w:t>
      </w:r>
    </w:p>
    <w:p w:rsidR="00E66AC2" w:rsidRPr="00E66AC2" w:rsidRDefault="00E66AC2" w:rsidP="00E66AC2">
      <w:pPr>
        <w:widowControl w:val="0"/>
        <w:autoSpaceDE w:val="0"/>
        <w:autoSpaceDN w:val="0"/>
        <w:adjustRightInd w:val="0"/>
        <w:spacing w:after="0" w:line="271" w:lineRule="auto"/>
        <w:ind w:left="293"/>
        <w:jc w:val="center"/>
        <w:rPr>
          <w:b/>
          <w:sz w:val="20"/>
          <w:szCs w:val="20"/>
        </w:rPr>
      </w:pPr>
      <w:r w:rsidRPr="00E66AC2">
        <w:rPr>
          <w:b/>
          <w:sz w:val="20"/>
          <w:szCs w:val="20"/>
        </w:rPr>
        <w:t>(</w:t>
      </w:r>
      <w:r w:rsidRPr="00E66AC2">
        <w:rPr>
          <w:rFonts w:cs="Arial"/>
          <w:b/>
          <w:sz w:val="20"/>
          <w:szCs w:val="20"/>
        </w:rPr>
        <w:t>МБЙУУ «</w:t>
      </w:r>
      <w:proofErr w:type="spellStart"/>
      <w:r w:rsidRPr="00E66AC2">
        <w:rPr>
          <w:rFonts w:cs="Arial"/>
          <w:b/>
          <w:sz w:val="20"/>
          <w:szCs w:val="20"/>
        </w:rPr>
        <w:t>Илсхан-Юьртара</w:t>
      </w:r>
      <w:proofErr w:type="spellEnd"/>
      <w:r w:rsidRPr="00E66AC2">
        <w:rPr>
          <w:rFonts w:cs="Arial"/>
          <w:b/>
          <w:sz w:val="20"/>
          <w:szCs w:val="20"/>
        </w:rPr>
        <w:t xml:space="preserve"> </w:t>
      </w:r>
      <w:proofErr w:type="spellStart"/>
      <w:r w:rsidRPr="00E66AC2">
        <w:rPr>
          <w:rFonts w:cs="Arial"/>
          <w:b/>
          <w:sz w:val="20"/>
          <w:szCs w:val="20"/>
        </w:rPr>
        <w:t>Н.А.Кадырова</w:t>
      </w:r>
      <w:proofErr w:type="spellEnd"/>
      <w:r w:rsidRPr="00E66AC2">
        <w:rPr>
          <w:rFonts w:cs="Arial"/>
          <w:b/>
          <w:sz w:val="20"/>
          <w:szCs w:val="20"/>
        </w:rPr>
        <w:t xml:space="preserve"> ц1арах </w:t>
      </w:r>
      <w:proofErr w:type="spellStart"/>
      <w:r w:rsidRPr="00E66AC2">
        <w:rPr>
          <w:rFonts w:cs="Arial"/>
          <w:b/>
          <w:sz w:val="20"/>
          <w:szCs w:val="20"/>
        </w:rPr>
        <w:t>йолу</w:t>
      </w:r>
      <w:proofErr w:type="spellEnd"/>
      <w:r w:rsidRPr="00E66AC2">
        <w:rPr>
          <w:rFonts w:cs="Arial"/>
          <w:b/>
          <w:sz w:val="20"/>
          <w:szCs w:val="20"/>
        </w:rPr>
        <w:t xml:space="preserve"> ЙУИ</w:t>
      </w:r>
      <w:r w:rsidRPr="00E66AC2">
        <w:rPr>
          <w:b/>
          <w:sz w:val="20"/>
          <w:szCs w:val="20"/>
        </w:rPr>
        <w:t>»)</w:t>
      </w:r>
    </w:p>
    <w:p w:rsidR="00E66AC2" w:rsidRDefault="00E66AC2">
      <w:pPr>
        <w:spacing w:after="0" w:line="265" w:lineRule="auto"/>
        <w:ind w:left="10" w:right="-14"/>
        <w:jc w:val="right"/>
      </w:pPr>
    </w:p>
    <w:p w:rsidR="00E66AC2" w:rsidRDefault="00E66AC2">
      <w:pPr>
        <w:spacing w:after="0" w:line="265" w:lineRule="auto"/>
        <w:ind w:left="10" w:right="-14"/>
        <w:jc w:val="right"/>
      </w:pPr>
    </w:p>
    <w:p w:rsidR="00E66AC2" w:rsidRDefault="00E66AC2">
      <w:pPr>
        <w:spacing w:after="0" w:line="265" w:lineRule="auto"/>
        <w:ind w:left="10" w:right="-14"/>
        <w:jc w:val="right"/>
      </w:pPr>
    </w:p>
    <w:p w:rsidR="00E66AC2" w:rsidRDefault="00E66AC2">
      <w:pPr>
        <w:spacing w:after="0" w:line="265" w:lineRule="auto"/>
        <w:ind w:left="10" w:right="-14"/>
        <w:jc w:val="right"/>
      </w:pPr>
    </w:p>
    <w:p w:rsidR="001000B3" w:rsidRDefault="00E66AC2">
      <w:pPr>
        <w:spacing w:after="0" w:line="265" w:lineRule="auto"/>
        <w:ind w:left="10" w:right="-14"/>
        <w:jc w:val="right"/>
      </w:pPr>
      <w:r>
        <w:t>Приложение № 4</w:t>
      </w:r>
    </w:p>
    <w:p w:rsidR="001000B3" w:rsidRDefault="00E66AC2">
      <w:pPr>
        <w:spacing w:after="0" w:line="265" w:lineRule="auto"/>
        <w:ind w:left="10" w:right="-14"/>
        <w:jc w:val="right"/>
      </w:pPr>
      <w:r>
        <w:t>к ООП СОО, утвержденной приказом</w:t>
      </w:r>
    </w:p>
    <w:p w:rsidR="001000B3" w:rsidRDefault="00E66AC2">
      <w:pPr>
        <w:spacing w:after="1934" w:line="265" w:lineRule="auto"/>
        <w:ind w:left="10" w:right="163"/>
        <w:jc w:val="right"/>
      </w:pPr>
      <w:r>
        <w:t>от 29.08.2025 г. №105-од</w:t>
      </w:r>
    </w:p>
    <w:p w:rsidR="001000B3" w:rsidRDefault="00E66AC2">
      <w:pPr>
        <w:spacing w:after="11"/>
        <w:ind w:left="3539"/>
        <w:jc w:val="left"/>
      </w:pPr>
      <w:r>
        <w:rPr>
          <w:b/>
        </w:rPr>
        <w:t>РАБОЧАЯ ПРОГРАММА</w:t>
      </w:r>
    </w:p>
    <w:p w:rsidR="001000B3" w:rsidRDefault="00E66AC2">
      <w:pPr>
        <w:spacing w:after="11"/>
        <w:ind w:left="3352"/>
        <w:jc w:val="left"/>
      </w:pPr>
      <w:r>
        <w:rPr>
          <w:b/>
        </w:rPr>
        <w:t>курса внеурочной деятельности</w:t>
      </w:r>
    </w:p>
    <w:p w:rsidR="00E66AC2" w:rsidRPr="00E66AC2" w:rsidRDefault="00E66AC2" w:rsidP="00E66AC2">
      <w:pPr>
        <w:spacing w:after="5006"/>
        <w:ind w:left="2330" w:right="2015" w:firstLine="0"/>
      </w:pPr>
      <w:r>
        <w:rPr>
          <w:b/>
        </w:rPr>
        <w:t xml:space="preserve">            «Основы физической подготовки»</w:t>
      </w:r>
    </w:p>
    <w:p w:rsidR="001000B3" w:rsidRDefault="00E66AC2">
      <w:pPr>
        <w:ind w:left="3925" w:right="15"/>
      </w:pPr>
      <w:r>
        <w:t xml:space="preserve">с. </w:t>
      </w:r>
      <w:proofErr w:type="spellStart"/>
      <w:r>
        <w:t>Илсхан</w:t>
      </w:r>
      <w:proofErr w:type="spellEnd"/>
      <w:r>
        <w:t>-Юрт, 2025</w:t>
      </w:r>
    </w:p>
    <w:p w:rsidR="00E66AC2" w:rsidRDefault="00E66AC2">
      <w:pPr>
        <w:spacing w:after="277" w:line="259" w:lineRule="auto"/>
        <w:ind w:left="370" w:right="360"/>
        <w:jc w:val="center"/>
        <w:rPr>
          <w:b/>
        </w:rPr>
      </w:pPr>
    </w:p>
    <w:p w:rsidR="00E66AC2" w:rsidRDefault="00E66AC2">
      <w:pPr>
        <w:spacing w:after="277" w:line="259" w:lineRule="auto"/>
        <w:ind w:left="370" w:right="360"/>
        <w:jc w:val="center"/>
        <w:rPr>
          <w:b/>
        </w:rPr>
      </w:pPr>
    </w:p>
    <w:p w:rsidR="001000B3" w:rsidRDefault="00E66AC2">
      <w:pPr>
        <w:spacing w:after="277" w:line="259" w:lineRule="auto"/>
        <w:ind w:left="370" w:right="360"/>
        <w:jc w:val="center"/>
      </w:pPr>
      <w:r>
        <w:rPr>
          <w:b/>
        </w:rPr>
        <w:t>Пояснительная записка.</w:t>
      </w:r>
    </w:p>
    <w:p w:rsidR="001000B3" w:rsidRDefault="00E66AC2">
      <w:pPr>
        <w:spacing w:after="289"/>
        <w:ind w:left="-15" w:right="15" w:firstLine="360"/>
      </w:pPr>
      <w:r>
        <w:t>Рабочая программа по внеурочной деятельности по спортивно-оздоровительному направлению «Спортивные игры» составлена на основе следующих нормативных документов:</w:t>
      </w:r>
    </w:p>
    <w:p w:rsidR="001000B3" w:rsidRDefault="00E66AC2">
      <w:pPr>
        <w:spacing w:after="42"/>
        <w:ind w:left="720" w:right="15" w:hanging="360"/>
      </w:pPr>
      <w:r>
        <w:rPr>
          <w:rFonts w:ascii="Calibri" w:eastAsia="Calibri" w:hAnsi="Calibri" w:cs="Calibri"/>
        </w:rPr>
        <w:t xml:space="preserve"> </w:t>
      </w:r>
      <w:r>
        <w:t>Федеральный закон от 29 декабря 2012 г. №273-ФЗ «Об образовании в Российской Федерации».</w:t>
      </w:r>
    </w:p>
    <w:p w:rsidR="001000B3" w:rsidRDefault="00E66AC2">
      <w:pPr>
        <w:spacing w:after="42"/>
        <w:ind w:left="720" w:right="15" w:hanging="360"/>
      </w:pPr>
      <w:r>
        <w:rPr>
          <w:rFonts w:ascii="Calibri" w:eastAsia="Calibri" w:hAnsi="Calibri" w:cs="Calibri"/>
        </w:rPr>
        <w:t xml:space="preserve"> </w:t>
      </w:r>
      <w:r>
        <w:t>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г. № 1897 «Об утверждении федерального государственного стандарта основного общего образования» (зарегистрирован Минюстом России 01.02.2011г., регистрационный №19644) с изменениями, утвержденными приказом Министерства образования и науки Российской Федерации от 29.12.2014г. №1644 (зарегистрирован Министерством юстиции Российской Федерации 06.02.2015 г., регистрационный №35915).</w:t>
      </w:r>
    </w:p>
    <w:p w:rsidR="001000B3" w:rsidRDefault="00E66AC2">
      <w:pPr>
        <w:spacing w:after="43"/>
        <w:ind w:left="720" w:right="15" w:hanging="360"/>
      </w:pPr>
      <w:r>
        <w:rPr>
          <w:rFonts w:ascii="Calibri" w:eastAsia="Calibri" w:hAnsi="Calibri" w:cs="Calibri"/>
        </w:rPr>
        <w:t xml:space="preserve"> </w:t>
      </w:r>
      <w:r>
        <w:t>Постановление от 29 декабря 2010 г. № 189 «Об утверждении СанПиН 2.4.2.2821-10 «Санитарно-эпидемиологические требования к условиям и организации обучения в общеобразовательных учреждениях».</w:t>
      </w:r>
    </w:p>
    <w:p w:rsidR="001000B3" w:rsidRDefault="00E66AC2">
      <w:pPr>
        <w:spacing w:after="322"/>
        <w:ind w:left="720" w:right="15" w:hanging="360"/>
      </w:pPr>
      <w:r>
        <w:rPr>
          <w:rFonts w:ascii="Calibri" w:eastAsia="Calibri" w:hAnsi="Calibri" w:cs="Calibri"/>
        </w:rPr>
        <w:t xml:space="preserve"> </w:t>
      </w:r>
      <w:r>
        <w:t>Письмо Министерства образования и науки РФ от 14.12.2015 г №09 – 3564 «О внедрении деятельности и реализации дополнительных образовательных программ»</w:t>
      </w:r>
    </w:p>
    <w:p w:rsidR="001000B3" w:rsidRDefault="00E66AC2">
      <w:pPr>
        <w:spacing w:after="273"/>
        <w:ind w:left="-15" w:right="15" w:firstLine="540"/>
      </w:pPr>
      <w:r>
        <w:t xml:space="preserve">Рабочая программа составлена на основе Комплексной программы физического воспитания учащихся 1-11 классов, авторы В. И. Лях и А. А. </w:t>
      </w:r>
      <w:proofErr w:type="spellStart"/>
      <w:r>
        <w:t>Зданевич</w:t>
      </w:r>
      <w:proofErr w:type="spellEnd"/>
      <w:r>
        <w:t xml:space="preserve">. - </w:t>
      </w:r>
      <w:proofErr w:type="spellStart"/>
      <w:proofErr w:type="gramStart"/>
      <w:r>
        <w:t>М.:Просвещение</w:t>
      </w:r>
      <w:proofErr w:type="spellEnd"/>
      <w:proofErr w:type="gramEnd"/>
      <w:r>
        <w:t>, 2011 г., допущенной Министерством образования и науки Российской Федерации.</w:t>
      </w:r>
    </w:p>
    <w:p w:rsidR="001000B3" w:rsidRDefault="00E66AC2">
      <w:pPr>
        <w:spacing w:after="269"/>
        <w:ind w:left="-15" w:right="15" w:firstLine="480"/>
      </w:pPr>
      <w:r>
        <w:t>Проблема сохранения и укрепления здоровья детей в наши дни становится все более актуальной: мы наблюдаем резкое снижение процентов здоровых детей. Этому может быть много объяснений: неблагоприятная экологическая обстановка, снижение уровня жизни некоторых слоев населения, значительные нервно-психические нагрузки и др. Весьма существенным фактором «школьного нездоровья» является неумение самих детей быть здоровыми, незнание ими элементарных законов здоровой жизни, основных навыков сохранении здоровья. Отсутствие личных приоритетов здоровья способствует значительному распространению в детской среде и различных форм разрушительного поведения, в том числе курения, алкоголизма и наркомании.</w:t>
      </w:r>
    </w:p>
    <w:p w:rsidR="001000B3" w:rsidRDefault="00E66AC2">
      <w:pPr>
        <w:spacing w:after="269"/>
        <w:ind w:left="-15" w:right="15" w:firstLine="480"/>
      </w:pPr>
      <w:r>
        <w:t>Значительная роль в формировании здорового образа жизни у детей отводится школе. Ей доверено воспитание новых поколений россиян. Помочь России выйти из кризиса смогут только успешные люди. Успешные – значит понимающие своё предназначение в жизни, умеющие управлять своей судьбой, здоровые физически и нравственно (способные к самопознанию, самоопределению, самореализации, самоутверждению). Только здоровый ребёнок может успешно учиться, продуктивно проводить свой досуг, стать в полной мере творцом своей судьбы.</w:t>
      </w:r>
    </w:p>
    <w:p w:rsidR="001000B3" w:rsidRDefault="00E66AC2">
      <w:pPr>
        <w:spacing w:after="290"/>
        <w:ind w:left="-15" w:right="15" w:firstLine="480"/>
      </w:pPr>
      <w:r>
        <w:t xml:space="preserve">Программа предназначена для </w:t>
      </w:r>
      <w:proofErr w:type="spellStart"/>
      <w:r>
        <w:t>физкультурно</w:t>
      </w:r>
      <w:proofErr w:type="spellEnd"/>
      <w:r>
        <w:t xml:space="preserve"> – спортивной и оздоровительной работы с обучающимися, проявляющими интерес к физической культуре и спорту.</w:t>
      </w:r>
    </w:p>
    <w:p w:rsidR="001000B3" w:rsidRDefault="00E66AC2">
      <w:pPr>
        <w:ind w:left="-5" w:right="15"/>
      </w:pPr>
      <w:r>
        <w:t xml:space="preserve">В программе отражены основные </w:t>
      </w:r>
      <w:r>
        <w:rPr>
          <w:i/>
        </w:rPr>
        <w:t xml:space="preserve">принципы </w:t>
      </w:r>
      <w:r>
        <w:t>спортивной подготовки:</w:t>
      </w:r>
    </w:p>
    <w:p w:rsidR="001000B3" w:rsidRDefault="00E66AC2">
      <w:pPr>
        <w:ind w:left="-5" w:right="15"/>
      </w:pPr>
      <w:r>
        <w:rPr>
          <w:i/>
        </w:rPr>
        <w:t xml:space="preserve">Принцип системности </w:t>
      </w:r>
      <w:r>
        <w:t xml:space="preserve">предусматривает тесную взаимосвязь содержания соревновательной деятельности и всех сторон учебно-тренировочного процесса: физической, технической, </w:t>
      </w:r>
      <w:r>
        <w:lastRenderedPageBreak/>
        <w:t>тактической, психологической, интегральной, теоретической подготовки; воспитательной работы; восстановительных мероприятий; педагогического и медицинского контроля.</w:t>
      </w:r>
    </w:p>
    <w:p w:rsidR="001000B3" w:rsidRDefault="00E66AC2">
      <w:pPr>
        <w:ind w:left="-5" w:right="15"/>
      </w:pPr>
      <w:r>
        <w:rPr>
          <w:i/>
        </w:rPr>
        <w:t xml:space="preserve">Принцип преемственности </w:t>
      </w:r>
      <w:r>
        <w:t>определяет последовательность изложения программного материала по этапам многолетней подготовки в годичных циклах. Обеспечена преемственность задач, средств и методов подготовки, объемов тренировочных и соревновательных нагрузок, рост показателей физической, технико-тактической и интегральной подготовленности.</w:t>
      </w:r>
    </w:p>
    <w:p w:rsidR="001000B3" w:rsidRDefault="00E66AC2">
      <w:pPr>
        <w:spacing w:after="290"/>
        <w:ind w:left="-5" w:right="15"/>
      </w:pPr>
      <w:r>
        <w:rPr>
          <w:i/>
        </w:rPr>
        <w:t xml:space="preserve">Принцип вариативности </w:t>
      </w:r>
      <w:r>
        <w:t>предусматривает в зависимости от этапа многолетней подготовки, индивидуальных особенностей воспитанника вариативность программного материала для практических занятий, характеризующихся разнообразием тренировочных средств и нагрузок, направленных на решение определенной педагогической задачи.</w:t>
      </w:r>
    </w:p>
    <w:p w:rsidR="001000B3" w:rsidRDefault="00E66AC2">
      <w:pPr>
        <w:ind w:left="-15" w:right="15" w:firstLine="60"/>
      </w:pPr>
      <w:r>
        <w:t xml:space="preserve">Программа внеурочной деятельности по спортивно - оздоровительному направлению «Спортивные игры» может рассматриваться как одна из ступеней к формированию культуры здоровья и является неотъемлемой частью всего </w:t>
      </w:r>
      <w:proofErr w:type="spellStart"/>
      <w:r>
        <w:t>воспитательно</w:t>
      </w:r>
      <w:proofErr w:type="spellEnd"/>
      <w:r>
        <w:t>-образовательного процесса. Основная идея программы заключается в мотивации обучающихся на ведение здорового образа жизни, в формировании потребности сохранения физического и психического здоровья как необходимого условия социального благополучия и успешности человека.</w:t>
      </w:r>
    </w:p>
    <w:p w:rsidR="001000B3" w:rsidRDefault="00E66AC2">
      <w:pPr>
        <w:spacing w:after="263"/>
        <w:ind w:left="-5" w:right="15"/>
      </w:pPr>
      <w:r>
        <w:rPr>
          <w:b/>
        </w:rPr>
        <w:t>Цель</w:t>
      </w:r>
      <w:r>
        <w:t>: укрепление здоровья, физического развития и подготовленности обучающихся, воспитание личностных качеств, освоение и совершенствование жизненно важных двигательных навыков, основ спортивной техники избранных видов спорта.</w:t>
      </w:r>
    </w:p>
    <w:p w:rsidR="001000B3" w:rsidRDefault="00E66AC2">
      <w:pPr>
        <w:spacing w:after="287"/>
        <w:ind w:left="-5"/>
        <w:jc w:val="left"/>
      </w:pPr>
      <w:r>
        <w:rPr>
          <w:b/>
        </w:rPr>
        <w:t>Задачи:</w:t>
      </w:r>
    </w:p>
    <w:p w:rsidR="001000B3" w:rsidRDefault="00E66AC2">
      <w:pPr>
        <w:numPr>
          <w:ilvl w:val="0"/>
          <w:numId w:val="1"/>
        </w:numPr>
        <w:ind w:right="15" w:hanging="140"/>
      </w:pPr>
      <w:r>
        <w:t>пропаганда здорового образа жизни, укрепление здоровья, содействие гармоническому физическому развитию обучающихся;</w:t>
      </w:r>
    </w:p>
    <w:p w:rsidR="001000B3" w:rsidRDefault="00E66AC2">
      <w:pPr>
        <w:numPr>
          <w:ilvl w:val="0"/>
          <w:numId w:val="1"/>
        </w:numPr>
        <w:ind w:right="15" w:hanging="140"/>
      </w:pPr>
      <w:r>
        <w:t>популяризация спортивных игр как видов спорта и активного отдыха;</w:t>
      </w:r>
    </w:p>
    <w:p w:rsidR="001000B3" w:rsidRDefault="00E66AC2">
      <w:pPr>
        <w:numPr>
          <w:ilvl w:val="0"/>
          <w:numId w:val="1"/>
        </w:numPr>
        <w:ind w:right="15" w:hanging="140"/>
      </w:pPr>
      <w:r>
        <w:t>формирование у обучающихся устойчивого интереса к занятиям спортивными играми;</w:t>
      </w:r>
    </w:p>
    <w:p w:rsidR="001000B3" w:rsidRDefault="00E66AC2">
      <w:pPr>
        <w:numPr>
          <w:ilvl w:val="0"/>
          <w:numId w:val="1"/>
        </w:numPr>
        <w:ind w:right="15" w:hanging="140"/>
      </w:pPr>
      <w:r>
        <w:t>обучение технике и тактике спортивных игр;</w:t>
      </w:r>
    </w:p>
    <w:p w:rsidR="001000B3" w:rsidRDefault="00E66AC2">
      <w:pPr>
        <w:ind w:left="-5" w:right="15"/>
      </w:pPr>
      <w:r>
        <w:t>-развитие физических способностей (силовых, скоростных, скоростно-силовых, координационных, выносливости, гибкости);</w:t>
      </w:r>
    </w:p>
    <w:p w:rsidR="001000B3" w:rsidRDefault="00E66AC2">
      <w:pPr>
        <w:numPr>
          <w:ilvl w:val="0"/>
          <w:numId w:val="1"/>
        </w:numPr>
        <w:spacing w:after="273"/>
        <w:ind w:right="15" w:hanging="140"/>
      </w:pPr>
      <w:r>
        <w:t>формирование у обучающихся необходимых теоретических знаний; - воспитание моральных и волевых качеств.</w:t>
      </w:r>
    </w:p>
    <w:p w:rsidR="001000B3" w:rsidRDefault="00E66AC2">
      <w:pPr>
        <w:spacing w:after="11"/>
        <w:ind w:left="-15" w:firstLine="600"/>
        <w:jc w:val="left"/>
      </w:pPr>
      <w:r>
        <w:rPr>
          <w:b/>
        </w:rPr>
        <w:t>Особенности реализации программы внеурочной деятельности: количество часов и место проведения занятий.</w:t>
      </w:r>
    </w:p>
    <w:p w:rsidR="001000B3" w:rsidRDefault="00E66AC2">
      <w:pPr>
        <w:spacing w:after="0" w:line="246" w:lineRule="auto"/>
        <w:ind w:left="-15" w:firstLine="540"/>
        <w:jc w:val="left"/>
      </w:pPr>
      <w:r>
        <w:t>Программа внеурочной деятельности по спортивно - оздоровительному направлению «Спортивные игры» предназначена для обучающихся 5-9 классов. Данная программа составлена в соответствии с возрастными особенностями обучающихся и рассчитана на проведение 1 час в неделю в каждом из 5-9 классов, всего 34 часа в год.</w:t>
      </w:r>
    </w:p>
    <w:p w:rsidR="001000B3" w:rsidRDefault="00E66AC2">
      <w:pPr>
        <w:ind w:left="-5" w:right="15"/>
      </w:pPr>
      <w:r>
        <w:t xml:space="preserve">Принадлежность к внеурочной деятельности определяет режим проведения, а именно все занятия по внеурочной деятельности проводятся после уроков основного расписания, продолжительность соответствует рекомендациям </w:t>
      </w:r>
      <w:r>
        <w:rPr>
          <w:color w:val="333333"/>
        </w:rPr>
        <w:t xml:space="preserve">СанПиН, т. е. 45 минут. </w:t>
      </w:r>
      <w:r>
        <w:t>Реализация данной программы в рамках внеурочной деятельности соответствует предельно допустимой нагрузке обучающихся.</w:t>
      </w:r>
    </w:p>
    <w:p w:rsidR="001000B3" w:rsidRDefault="00E66AC2">
      <w:pPr>
        <w:spacing w:after="266"/>
        <w:ind w:left="-5" w:right="15"/>
      </w:pPr>
      <w:r>
        <w:t xml:space="preserve">Занятия проводятся в спортивном зале или на пришкольной спортивной площадке. Организация образовательного процесса предполагает использование форм и методов обучения, адекватных возрастным возможностям занимающихся через организацию </w:t>
      </w:r>
      <w:proofErr w:type="spellStart"/>
      <w:r>
        <w:t>здоровьесберегающих</w:t>
      </w:r>
      <w:proofErr w:type="spellEnd"/>
      <w:r>
        <w:t xml:space="preserve"> практик.</w:t>
      </w:r>
    </w:p>
    <w:p w:rsidR="00E66AC2" w:rsidRDefault="00E66AC2">
      <w:pPr>
        <w:spacing w:after="266"/>
        <w:ind w:left="-5" w:right="15"/>
      </w:pPr>
    </w:p>
    <w:p w:rsidR="001000B3" w:rsidRDefault="00E66AC2">
      <w:pPr>
        <w:spacing w:after="256" w:line="259" w:lineRule="auto"/>
        <w:ind w:left="370"/>
        <w:jc w:val="center"/>
      </w:pPr>
      <w:r>
        <w:rPr>
          <w:b/>
        </w:rPr>
        <w:lastRenderedPageBreak/>
        <w:t>1. Содержание программы</w:t>
      </w:r>
    </w:p>
    <w:p w:rsidR="001000B3" w:rsidRDefault="00E66AC2">
      <w:pPr>
        <w:ind w:left="550" w:right="15"/>
      </w:pPr>
      <w:r>
        <w:t>Материал программы предполагает изучение основ трёх спортивных игр:</w:t>
      </w:r>
    </w:p>
    <w:p w:rsidR="001000B3" w:rsidRDefault="00E66AC2">
      <w:pPr>
        <w:ind w:left="-5" w:right="15"/>
      </w:pPr>
      <w:r>
        <w:t>баскетбола, волейбола, футбола и даётся в трёх разделах: основы знаний, общая физическая подготовка и специальная техническая подготовка.</w:t>
      </w:r>
    </w:p>
    <w:p w:rsidR="001000B3" w:rsidRDefault="00E66AC2">
      <w:pPr>
        <w:spacing w:after="263" w:line="259" w:lineRule="auto"/>
        <w:ind w:left="0" w:firstLine="0"/>
        <w:jc w:val="left"/>
      </w:pPr>
      <w:r>
        <w:rPr>
          <w:b/>
          <w:u w:val="single" w:color="000000"/>
        </w:rPr>
        <w:t>10-11 класс</w:t>
      </w:r>
    </w:p>
    <w:p w:rsidR="001000B3" w:rsidRDefault="00E66AC2">
      <w:pPr>
        <w:pStyle w:val="1"/>
        <w:ind w:left="-5"/>
      </w:pPr>
      <w:r>
        <w:t>Общая физическая подготовка</w:t>
      </w:r>
    </w:p>
    <w:p w:rsidR="001000B3" w:rsidRDefault="00E66AC2">
      <w:pPr>
        <w:spacing w:after="269"/>
        <w:ind w:left="-5" w:right="135"/>
      </w:pPr>
      <w:r>
        <w:t xml:space="preserve">Упражнения для рук и плечевого пояса; для мышц шеи; для туловища, для ног. Упражнения с сопротивлением: упражнения в парах – повороты, наклоны, сгибание и разгибание рук, </w:t>
      </w:r>
      <w:proofErr w:type="spellStart"/>
      <w:r>
        <w:t>переталкивание</w:t>
      </w:r>
      <w:proofErr w:type="spellEnd"/>
      <w:r>
        <w:t>, приседания с партнером, переноска партнера на спине и на плечах, элементы борьбы в стойке, игры с элементами сопротивления. Акробатические упражнения. Кувырки, полет – кувырок вперед с места и с разбега, перевороты. Подвижные игры и упражнения.</w:t>
      </w:r>
    </w:p>
    <w:p w:rsidR="001000B3" w:rsidRDefault="00E66AC2">
      <w:pPr>
        <w:spacing w:after="269"/>
        <w:ind w:left="-5" w:right="135"/>
      </w:pPr>
      <w:r>
        <w:t>Игры с мячом; игры с бегом, с элементами сопротивления, с прыжками, с метанием; эстафеты встречные и круговые с преодолением полосы препятствий из гимнастических снарядов, метание в цель, бросками и ловлей мяча, прыжками и бегом в различных сочетаниях перечисленных элементов.</w:t>
      </w:r>
    </w:p>
    <w:p w:rsidR="001000B3" w:rsidRDefault="00E66AC2">
      <w:pPr>
        <w:spacing w:after="274"/>
        <w:ind w:left="-5" w:right="15"/>
      </w:pPr>
      <w:r>
        <w:t>Легкоатлетические упражнения. Бег на 30, 60, 100, 200 м; на 400, 500, 800, 1500 м. Кроссы от 1 до 3 км. Прыжки в длину и в высоту с места и с разбега.</w:t>
      </w:r>
    </w:p>
    <w:p w:rsidR="001000B3" w:rsidRDefault="00E66AC2">
      <w:pPr>
        <w:pStyle w:val="1"/>
        <w:ind w:left="-5"/>
      </w:pPr>
      <w:r>
        <w:t>Баскетбол</w:t>
      </w:r>
    </w:p>
    <w:p w:rsidR="001000B3" w:rsidRDefault="00E66AC2">
      <w:pPr>
        <w:spacing w:after="290"/>
        <w:ind w:left="-5" w:right="135"/>
      </w:pPr>
      <w:r>
        <w:rPr>
          <w:i/>
        </w:rPr>
        <w:t xml:space="preserve">1.Основы знаний. </w:t>
      </w:r>
      <w:r>
        <w:t>Взаимосвязь регулярной физической активности и индивидуальных здоровых привычек. Аэробная и анаэробная работоспособность. Физическая подготовка и её связь с развитием систем дыхания и кровообращения.</w:t>
      </w:r>
    </w:p>
    <w:p w:rsidR="001000B3" w:rsidRDefault="00E66AC2">
      <w:pPr>
        <w:spacing w:after="269"/>
        <w:ind w:left="-5" w:right="135"/>
      </w:pPr>
      <w:r>
        <w:rPr>
          <w:i/>
        </w:rPr>
        <w:t xml:space="preserve">2. Специальная подготовка. </w:t>
      </w:r>
      <w:r>
        <w:t>Повороты на месте. Остановка прыжком и в два шага в различных упражнениях и подвижных играх. Ведение мяча с изменением направления, скорости и высоты отскока. Челночное ведение. Передача одной рукой от плеча после ведения при встречном движении. Броски в движении после двух шагов. Учебная игра.</w:t>
      </w:r>
    </w:p>
    <w:p w:rsidR="001000B3" w:rsidRDefault="00E66AC2">
      <w:pPr>
        <w:pStyle w:val="1"/>
        <w:ind w:left="-5"/>
      </w:pPr>
      <w:r>
        <w:t>Волейбол</w:t>
      </w:r>
    </w:p>
    <w:p w:rsidR="001000B3" w:rsidRDefault="00E66AC2">
      <w:pPr>
        <w:spacing w:after="268"/>
        <w:ind w:left="-5" w:right="15"/>
      </w:pPr>
      <w:r>
        <w:rPr>
          <w:i/>
        </w:rPr>
        <w:t xml:space="preserve">1.Основы знаний. </w:t>
      </w:r>
      <w:r>
        <w:t>Приёмы силовой подготовки. Основные способы регулирования физической нагрузки: по скорости и продолжительности выполнения упражнений.</w:t>
      </w:r>
    </w:p>
    <w:p w:rsidR="001000B3" w:rsidRDefault="00E66AC2">
      <w:pPr>
        <w:spacing w:after="256" w:line="259" w:lineRule="auto"/>
        <w:ind w:left="-5"/>
        <w:jc w:val="left"/>
      </w:pPr>
      <w:r>
        <w:rPr>
          <w:i/>
        </w:rPr>
        <w:t>2.Специальная подготовка.</w:t>
      </w:r>
    </w:p>
    <w:p w:rsidR="001000B3" w:rsidRDefault="00E66AC2">
      <w:pPr>
        <w:spacing w:after="269"/>
        <w:ind w:left="-5" w:right="136"/>
      </w:pPr>
      <w:r>
        <w:t>Верхняя передача двумя руками в прыжке. Прямой нападающий удар. Верхняя, нижняя передача двумя руками назад. Совершенствование приема мяча с подачи и в защите. Двусторонняя учебная игра. Одиночное блокирование и страховка. Командные тактические действия в нападении и защите. Подвижные игры.</w:t>
      </w:r>
    </w:p>
    <w:p w:rsidR="001000B3" w:rsidRDefault="00E66AC2">
      <w:pPr>
        <w:pStyle w:val="1"/>
        <w:ind w:left="-5"/>
      </w:pPr>
      <w:r>
        <w:t>Футбол</w:t>
      </w:r>
    </w:p>
    <w:p w:rsidR="001000B3" w:rsidRDefault="00E66AC2">
      <w:pPr>
        <w:spacing w:after="256" w:line="259" w:lineRule="auto"/>
        <w:ind w:left="-5"/>
        <w:jc w:val="left"/>
      </w:pPr>
      <w:r>
        <w:rPr>
          <w:i/>
        </w:rPr>
        <w:t>1.Основы знаний.</w:t>
      </w:r>
    </w:p>
    <w:p w:rsidR="001000B3" w:rsidRDefault="00E66AC2">
      <w:pPr>
        <w:spacing w:after="269"/>
        <w:ind w:left="-5" w:right="15"/>
      </w:pPr>
      <w:r>
        <w:t>Правила игры в футбол. Роль команды и значение взаимопонимания для игры. Роль капитана команды, его права и обязанности.</w:t>
      </w:r>
    </w:p>
    <w:p w:rsidR="001000B3" w:rsidRDefault="00E66AC2">
      <w:pPr>
        <w:spacing w:after="269"/>
        <w:ind w:left="-5" w:right="15"/>
      </w:pPr>
      <w:r>
        <w:lastRenderedPageBreak/>
        <w:t>Пояснения к правилам игры в футбол. Обязанности судей. Выбор места судей при различных игровых ситуациях. Замечание, предупреждение и удаление игроков с полей.</w:t>
      </w:r>
    </w:p>
    <w:p w:rsidR="001000B3" w:rsidRDefault="00E66AC2">
      <w:pPr>
        <w:spacing w:after="287"/>
        <w:ind w:left="-5" w:right="15"/>
      </w:pPr>
      <w:r>
        <w:t>Планирование спортивной тренировки. Методы развития спортивной работоспособности футболистов.</w:t>
      </w:r>
    </w:p>
    <w:p w:rsidR="001000B3" w:rsidRDefault="00E66AC2">
      <w:pPr>
        <w:spacing w:after="268"/>
        <w:ind w:left="-5" w:right="15"/>
      </w:pPr>
      <w:r>
        <w:t>Виды</w:t>
      </w:r>
      <w:r>
        <w:tab/>
        <w:t>соревнований.</w:t>
      </w:r>
      <w:r>
        <w:tab/>
        <w:t>Система</w:t>
      </w:r>
      <w:r>
        <w:tab/>
        <w:t>розыгрыша.</w:t>
      </w:r>
      <w:r>
        <w:tab/>
        <w:t>Правила</w:t>
      </w:r>
      <w:r>
        <w:tab/>
        <w:t>соревнований,</w:t>
      </w:r>
      <w:r>
        <w:tab/>
        <w:t>их</w:t>
      </w:r>
      <w:r>
        <w:tab/>
        <w:t>организация</w:t>
      </w:r>
      <w:r>
        <w:tab/>
        <w:t>и проведение.</w:t>
      </w:r>
    </w:p>
    <w:p w:rsidR="001000B3" w:rsidRDefault="00E66AC2">
      <w:pPr>
        <w:spacing w:after="256" w:line="259" w:lineRule="auto"/>
        <w:ind w:left="-5"/>
        <w:jc w:val="left"/>
      </w:pPr>
      <w:r>
        <w:rPr>
          <w:i/>
        </w:rPr>
        <w:t>2.Специальная подготовка</w:t>
      </w:r>
    </w:p>
    <w:p w:rsidR="001000B3" w:rsidRDefault="00E66AC2">
      <w:pPr>
        <w:spacing w:after="269"/>
        <w:ind w:left="-5" w:right="135"/>
      </w:pPr>
      <w:r>
        <w:t>Упражнения для развития силы. Приседания с отягощением с последующим быстрым выпрямлением подскоки и прыжки после приседания без отягощения и с отягощением. Приседание на одной ноге с последующим подскоком вверх. Лежа на животе сгибание ног в коленях с сопротивлением партнера или резинового амортизатора. Броски набивного мяча ногой на дальность за счет энергичного маха ногой вперед. Удары по футбольному мячу ногами и головой на дальность. Вбрасывание футбольного и набивного мяча на дальность. Толчки плечом партнера. Борьба за мяч.</w:t>
      </w:r>
    </w:p>
    <w:p w:rsidR="001000B3" w:rsidRDefault="00E66AC2">
      <w:pPr>
        <w:spacing w:after="269"/>
        <w:ind w:left="-5" w:right="135"/>
      </w:pPr>
      <w:r>
        <w:t>Для вратаря: из упора стоя у стены одновременное и попеременное сгибание рук в лучезапястных суставах. То же, но отталкиваясь от стены ладонями и пальцами. В упоре лежа передвижение на руках вправо (влево) по кругу (носки ног на месте). В упоре лежа хлопки ладонями. Упражнения для кистей рук с гантелями и кистевыми амортизаторами. Сжимание теннисного (резинового) мяча. Многократное повторение упражнений в ловле и бросках набивного мяча от груди двумя руками. Броски футбольного и набивного мячей одной рукой на дальность. Ловля набивных мячей, направляемых 2 –3 партнерами с разных сторон, с последующими бросками.</w:t>
      </w:r>
    </w:p>
    <w:p w:rsidR="001000B3" w:rsidRDefault="00E66AC2">
      <w:pPr>
        <w:spacing w:after="269"/>
        <w:ind w:left="-5" w:right="135"/>
      </w:pPr>
      <w:r>
        <w:t xml:space="preserve">Упражнения для развития быстроты. Повторное </w:t>
      </w:r>
      <w:proofErr w:type="spellStart"/>
      <w:r>
        <w:t>пробегание</w:t>
      </w:r>
      <w:proofErr w:type="spellEnd"/>
      <w:r>
        <w:t xml:space="preserve"> коротких отрезков (10 – 30 м) из различных исходных положений. Бег с изменениями (до 180*). Бег прыжками. Эстафетный бег. Бег с изменением скорости. Челночный бег лицом и спиной вперед. Бег боком и спиной вперед (10 – 20 м) наперегонки. Бег «змейкой» между расставленными в различном положении стойками. Бег с быстрым изменением способа передвижения. Ускорения и рывки с мячом (до 30 м). Обводка препятствий (на скорость). Рывки к мячу с последующим ударам по воротам.</w:t>
      </w:r>
    </w:p>
    <w:p w:rsidR="001000B3" w:rsidRDefault="00E66AC2">
      <w:pPr>
        <w:spacing w:after="269"/>
        <w:ind w:left="-5" w:right="135"/>
      </w:pPr>
      <w:r>
        <w:t>Упражнения для развития ловкости. Прыжки с разбега толчком одной и двух ног, стараясь достать высоко подвешенный мяч головой, ногой, рукой (для вратарей); те же, выполняя в прыжке поворот на 90 – 180*. Прыжки вперед с поворотом и имитацией ударов головой и ногами. Прыжки с места и с разбега с ударом головой по мячам, подвешенным на разной высоте. Кувырки вперед и назад, в сторону. Жонглирование мячом в воздухе, чередуя удары различными частями стопы, бедром, головой. Ведение мяча головой. Подвижные игры.</w:t>
      </w:r>
    </w:p>
    <w:p w:rsidR="001000B3" w:rsidRDefault="00E66AC2">
      <w:pPr>
        <w:spacing w:after="269"/>
        <w:ind w:left="-5" w:right="135"/>
      </w:pPr>
      <w:r>
        <w:t>Упражнения для развития специальной выносливости. Переменный и поворотный бег с мячом. Двусторонние игры. Игровые упражнения с мячом (трое против трех, двое против двух и т.д.) большой интенсивности. Комплексные задания: ведение и обводка стоек, передачи и удары по воротам, выполняемые в течении 3 – 10 мин.</w:t>
      </w:r>
    </w:p>
    <w:p w:rsidR="001000B3" w:rsidRDefault="00E66AC2">
      <w:pPr>
        <w:spacing w:after="266"/>
        <w:ind w:left="-5" w:right="15"/>
      </w:pPr>
      <w:r>
        <w:t>Упражнения для формирования умения двигаться без мяча.</w:t>
      </w:r>
    </w:p>
    <w:p w:rsidR="001000B3" w:rsidRDefault="00E66AC2">
      <w:pPr>
        <w:ind w:left="-5" w:right="135"/>
      </w:pPr>
      <w:r>
        <w:t xml:space="preserve">Бег: обычный, спиной вперед; </w:t>
      </w:r>
      <w:proofErr w:type="spellStart"/>
      <w:r>
        <w:t>скрестным</w:t>
      </w:r>
      <w:proofErr w:type="spellEnd"/>
      <w:r>
        <w:t xml:space="preserve"> и приставным шагом, изменяя ритм за счет различной длины шагов и скорости движения. Цикличный бег (с поворотным скачком на одной ноге). Прыжки: вверх, верх – вперед, вверх – назад, вверх – вправо, вверх – влево, </w:t>
      </w:r>
      <w:r>
        <w:lastRenderedPageBreak/>
        <w:t>толчком двух ног с места и толчком на одной и двух ногах с разбега. Для вратарей: прыжки в сторону с падением перекатом. Повороты во время бега переступая и на одной ноге.</w:t>
      </w:r>
    </w:p>
    <w:p w:rsidR="001000B3" w:rsidRDefault="00E66AC2">
      <w:pPr>
        <w:ind w:left="-5" w:right="15"/>
      </w:pPr>
      <w:r>
        <w:t>Остановки во время бега – выпадом, прыжком, переступанием.</w:t>
      </w:r>
    </w:p>
    <w:p w:rsidR="00E66AC2" w:rsidRDefault="00E66AC2">
      <w:pPr>
        <w:ind w:left="-5" w:right="15"/>
      </w:pPr>
    </w:p>
    <w:p w:rsidR="001000B3" w:rsidRDefault="00E66AC2" w:rsidP="00E66AC2">
      <w:pPr>
        <w:pStyle w:val="a3"/>
      </w:pPr>
      <w:r>
        <w:rPr>
          <w:b/>
        </w:rPr>
        <w:t>2.</w:t>
      </w:r>
      <w:r>
        <w:rPr>
          <w:b/>
        </w:rPr>
        <w:tab/>
      </w:r>
      <w:r w:rsidRPr="00E66AC2">
        <w:rPr>
          <w:b/>
        </w:rPr>
        <w:t>Планируемые результаты освоения обучающимися программы внеурочной деятельности</w:t>
      </w:r>
    </w:p>
    <w:p w:rsidR="001000B3" w:rsidRDefault="00E66AC2">
      <w:pPr>
        <w:ind w:left="-5" w:right="15"/>
      </w:pPr>
      <w:r>
        <w:t xml:space="preserve"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 у обучающихся формируются личностные, </w:t>
      </w:r>
      <w:proofErr w:type="spellStart"/>
      <w:r>
        <w:t>метапредметные</w:t>
      </w:r>
      <w:proofErr w:type="spellEnd"/>
      <w:r>
        <w:t xml:space="preserve"> и предметные результаты.</w:t>
      </w:r>
    </w:p>
    <w:p w:rsidR="001000B3" w:rsidRDefault="00E66AC2">
      <w:pPr>
        <w:spacing w:after="294"/>
        <w:ind w:left="-15" w:right="15" w:firstLine="60"/>
      </w:pPr>
      <w:r>
        <w:rPr>
          <w:i/>
        </w:rPr>
        <w:t xml:space="preserve">Личностные результаты </w:t>
      </w:r>
      <w:r>
        <w:t xml:space="preserve">обеспечиваются через формирование базовых национальных ценностей; </w:t>
      </w:r>
      <w:r>
        <w:rPr>
          <w:i/>
        </w:rPr>
        <w:t xml:space="preserve">предметные </w:t>
      </w:r>
      <w:r>
        <w:t xml:space="preserve">– через формирование основных элементов научного знания, а </w:t>
      </w:r>
      <w:proofErr w:type="spellStart"/>
      <w:r>
        <w:rPr>
          <w:i/>
        </w:rPr>
        <w:t>метапредметные</w:t>
      </w:r>
      <w:proofErr w:type="spellEnd"/>
      <w:r>
        <w:rPr>
          <w:i/>
        </w:rPr>
        <w:t xml:space="preserve"> </w:t>
      </w:r>
      <w:r>
        <w:t>результаты – через универсальные учебные действия (далее УУД).</w:t>
      </w:r>
    </w:p>
    <w:p w:rsidR="001000B3" w:rsidRDefault="00E66AC2">
      <w:pPr>
        <w:ind w:left="-15" w:right="15" w:firstLine="720"/>
      </w:pPr>
      <w:r>
        <w:rPr>
          <w:b/>
        </w:rPr>
        <w:t xml:space="preserve">Личностные результаты </w:t>
      </w:r>
      <w:r>
        <w:t>отражаются в индивидуальных качественных свойствах обучающихся:</w:t>
      </w:r>
    </w:p>
    <w:p w:rsidR="001000B3" w:rsidRDefault="00E66AC2">
      <w:pPr>
        <w:numPr>
          <w:ilvl w:val="0"/>
          <w:numId w:val="2"/>
        </w:numPr>
        <w:spacing w:after="287"/>
        <w:ind w:right="15"/>
      </w:pPr>
      <w:r>
        <w:t>формирование культуры здоровья – отношения к здоровью как высшей ценности человека; - развитие личностных качеств, обеспечивающих осознанный выбор поведения, снижающего или исключающего воздействие факторов, способных нанести вред физическому и психическому здоровью;</w:t>
      </w:r>
    </w:p>
    <w:p w:rsidR="001000B3" w:rsidRDefault="00E66AC2">
      <w:pPr>
        <w:numPr>
          <w:ilvl w:val="0"/>
          <w:numId w:val="2"/>
        </w:numPr>
        <w:ind w:right="15"/>
      </w:pPr>
      <w:r>
        <w:t>формирование потребности ответственного отношения к окружающим и осознания ценности человеческой жизни.</w:t>
      </w:r>
    </w:p>
    <w:p w:rsidR="001000B3" w:rsidRDefault="00E66AC2">
      <w:pPr>
        <w:spacing w:after="11"/>
        <w:ind w:left="610"/>
        <w:jc w:val="left"/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результаты:</w:t>
      </w:r>
    </w:p>
    <w:p w:rsidR="001000B3" w:rsidRDefault="00E66AC2">
      <w:pPr>
        <w:numPr>
          <w:ilvl w:val="0"/>
          <w:numId w:val="2"/>
        </w:numPr>
        <w:ind w:right="15"/>
      </w:pPr>
      <w:r>
        <w:t>способность выделять ценность здоровья, здорового и безопасного образа жизни как целевой приоритет при организации собственной жизнедеятельности, взаимодействии с людьми; - умение адекватно использовать знания о позитивных и негативных факторах, влияющих на здоровье;</w:t>
      </w:r>
    </w:p>
    <w:p w:rsidR="001000B3" w:rsidRDefault="00E66AC2">
      <w:pPr>
        <w:numPr>
          <w:ilvl w:val="0"/>
          <w:numId w:val="2"/>
        </w:numPr>
        <w:spacing w:after="276" w:line="246" w:lineRule="auto"/>
        <w:ind w:right="15"/>
      </w:pPr>
      <w:r>
        <w:t>способность рационально организовать физическую и интеллектуальную деятельность; - умение противостоять негативным факторам, приводящим к ухудшению здоровья; - формирование умений позитивного коммуникативного общения с окружающими.</w:t>
      </w:r>
    </w:p>
    <w:p w:rsidR="001000B3" w:rsidRDefault="00E66AC2">
      <w:pPr>
        <w:spacing w:after="11"/>
        <w:ind w:left="-5"/>
        <w:jc w:val="left"/>
      </w:pPr>
      <w:r>
        <w:rPr>
          <w:b/>
        </w:rPr>
        <w:t>Виды УУД, формируемые на занятиях внеурочной деятельности:</w:t>
      </w:r>
    </w:p>
    <w:tbl>
      <w:tblPr>
        <w:tblStyle w:val="TableGrid"/>
        <w:tblW w:w="9809" w:type="dxa"/>
        <w:tblInd w:w="-15" w:type="dxa"/>
        <w:tblCellMar>
          <w:top w:w="79" w:type="dxa"/>
          <w:left w:w="15" w:type="dxa"/>
          <w:right w:w="45" w:type="dxa"/>
        </w:tblCellMar>
        <w:tblLook w:val="04A0" w:firstRow="1" w:lastRow="0" w:firstColumn="1" w:lastColumn="0" w:noHBand="0" w:noVBand="1"/>
      </w:tblPr>
      <w:tblGrid>
        <w:gridCol w:w="2328"/>
        <w:gridCol w:w="1986"/>
        <w:gridCol w:w="3348"/>
        <w:gridCol w:w="2147"/>
      </w:tblGrid>
      <w:tr w:rsidR="001000B3">
        <w:trPr>
          <w:trHeight w:val="321"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Личностные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Регулятивные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Познавательные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Коммуникативные</w:t>
            </w:r>
          </w:p>
        </w:tc>
      </w:tr>
      <w:tr w:rsidR="001000B3">
        <w:trPr>
          <w:trHeight w:val="3737"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1.Самоопределение 2.Смыслообразование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38" w:lineRule="auto"/>
              <w:ind w:left="0" w:firstLine="0"/>
              <w:jc w:val="left"/>
            </w:pPr>
            <w:r>
              <w:t xml:space="preserve">1.Соотнесение известного и неизвестного </w:t>
            </w:r>
            <w:proofErr w:type="gramStart"/>
            <w:r>
              <w:t>2.Планирование</w:t>
            </w:r>
            <w:proofErr w:type="gramEnd"/>
          </w:p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3.Оценка</w:t>
            </w:r>
          </w:p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4.Способность к волевому усилию</w:t>
            </w:r>
          </w:p>
        </w:tc>
        <w:tc>
          <w:tcPr>
            <w:tcW w:w="3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38" w:lineRule="auto"/>
              <w:ind w:left="0" w:firstLine="0"/>
              <w:jc w:val="left"/>
            </w:pPr>
            <w:r>
              <w:t xml:space="preserve">1.Формулирование цели </w:t>
            </w:r>
            <w:proofErr w:type="gramStart"/>
            <w:r>
              <w:t>2.Выделение</w:t>
            </w:r>
            <w:proofErr w:type="gramEnd"/>
            <w:r>
              <w:t xml:space="preserve"> необходимой информации</w:t>
            </w:r>
          </w:p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3.Структурирование</w:t>
            </w:r>
          </w:p>
          <w:p w:rsidR="001000B3" w:rsidRDefault="00E66AC2">
            <w:pPr>
              <w:spacing w:after="0" w:line="238" w:lineRule="auto"/>
              <w:ind w:left="0" w:firstLine="0"/>
              <w:jc w:val="left"/>
            </w:pPr>
            <w:r>
              <w:t>4.Выбор эффективных способов решения учебной задачи</w:t>
            </w:r>
          </w:p>
          <w:p w:rsidR="001000B3" w:rsidRDefault="00E66AC2">
            <w:pPr>
              <w:spacing w:after="256" w:line="259" w:lineRule="auto"/>
              <w:ind w:left="0" w:firstLine="0"/>
              <w:jc w:val="left"/>
            </w:pPr>
            <w:r>
              <w:t>5.Рефлексия</w:t>
            </w:r>
          </w:p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6.Анализ и синтез</w:t>
            </w:r>
          </w:p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7.Сравнение</w:t>
            </w:r>
          </w:p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8.Классификации</w:t>
            </w:r>
          </w:p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9.Действия постановки и решения проблемы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1.Строить продуктивное взаимодействие между сверстниками и педагогами 2.Постановка вопросов 3.Разрешение конфликтов</w:t>
            </w:r>
          </w:p>
        </w:tc>
      </w:tr>
    </w:tbl>
    <w:p w:rsidR="001000B3" w:rsidRDefault="00E66AC2">
      <w:pPr>
        <w:spacing w:after="0" w:line="259" w:lineRule="auto"/>
        <w:ind w:left="-5"/>
        <w:jc w:val="left"/>
      </w:pPr>
      <w:r>
        <w:rPr>
          <w:b/>
          <w:i/>
        </w:rPr>
        <w:t>Оздоровительные результаты программы внеурочной деятельности:</w:t>
      </w:r>
    </w:p>
    <w:p w:rsidR="001000B3" w:rsidRDefault="00E66AC2">
      <w:pPr>
        <w:numPr>
          <w:ilvl w:val="0"/>
          <w:numId w:val="2"/>
        </w:numPr>
        <w:ind w:right="15"/>
      </w:pPr>
      <w:r>
        <w:t xml:space="preserve">осознание обучающимися необходимости заботы о своём здоровье и выработки форм поведения, которые помогут избежать опасности для жизни и здоровья, а значит, произойдет </w:t>
      </w:r>
      <w:r>
        <w:lastRenderedPageBreak/>
        <w:t>уменьшение пропусков по причине болезни и произойдет увеличение численности обучающихся, посещающих спортивные секции и спортивно-оздоровительные мероприятия; - социальная адаптация детей, расширение сферы общения, приобретение опыта взаимодействия с окружающим миром.</w:t>
      </w:r>
    </w:p>
    <w:p w:rsidR="001000B3" w:rsidRDefault="00E66AC2">
      <w:pPr>
        <w:spacing w:after="264"/>
        <w:ind w:left="-5" w:right="15"/>
      </w:pPr>
      <w:r>
        <w:t>Первостепенным</w:t>
      </w:r>
      <w:r>
        <w:tab/>
        <w:t>результатом</w:t>
      </w:r>
      <w:r>
        <w:tab/>
        <w:t>реализации</w:t>
      </w:r>
      <w:r>
        <w:tab/>
        <w:t>программы</w:t>
      </w:r>
      <w:r>
        <w:tab/>
        <w:t>внеурочной</w:t>
      </w:r>
      <w:r>
        <w:tab/>
        <w:t>деятельности</w:t>
      </w:r>
      <w:r>
        <w:tab/>
        <w:t>будет сознательное отношение обучающихся к собственному здоровью.</w:t>
      </w:r>
    </w:p>
    <w:p w:rsidR="001000B3" w:rsidRDefault="00E66AC2">
      <w:pPr>
        <w:spacing w:after="11"/>
        <w:ind w:left="-15" w:firstLine="180"/>
        <w:jc w:val="left"/>
      </w:pPr>
      <w:r>
        <w:rPr>
          <w:b/>
        </w:rPr>
        <w:t>Требования к знаниям и умениям, которые должны приобрести обучающиеся в процессе реализации программы внеурочной деятельности</w:t>
      </w:r>
    </w:p>
    <w:p w:rsidR="001000B3" w:rsidRDefault="00E66AC2">
      <w:pPr>
        <w:ind w:left="-15" w:right="15" w:firstLine="660"/>
      </w:pPr>
      <w:r>
        <w:rPr>
          <w:b/>
        </w:rPr>
        <w:t xml:space="preserve">Предметные результаты: </w:t>
      </w:r>
      <w:r>
        <w:t>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1000B3" w:rsidRDefault="00E66AC2">
      <w:pPr>
        <w:ind w:left="-5" w:right="15"/>
      </w:pPr>
      <w:r>
        <w:t>В ходе реализация программы внеурочной деятельности по спортивно-оздоровительному направлению «</w:t>
      </w:r>
      <w:r>
        <w:rPr>
          <w:color w:val="333333"/>
        </w:rPr>
        <w:t>Спортивные игры</w:t>
      </w:r>
      <w:r>
        <w:t xml:space="preserve">» обучающиеся </w:t>
      </w:r>
      <w:r>
        <w:rPr>
          <w:b/>
        </w:rPr>
        <w:t xml:space="preserve">должны знать: </w:t>
      </w:r>
      <w:r>
        <w:t>- особенности воздействия двигательной активности на организм человека;</w:t>
      </w:r>
    </w:p>
    <w:p w:rsidR="001000B3" w:rsidRDefault="00E66AC2">
      <w:pPr>
        <w:numPr>
          <w:ilvl w:val="0"/>
          <w:numId w:val="3"/>
        </w:numPr>
        <w:ind w:right="15" w:hanging="221"/>
      </w:pPr>
      <w:r>
        <w:t>правила оказания первой помощи;</w:t>
      </w:r>
    </w:p>
    <w:p w:rsidR="001000B3" w:rsidRDefault="00E66AC2">
      <w:pPr>
        <w:numPr>
          <w:ilvl w:val="0"/>
          <w:numId w:val="3"/>
        </w:numPr>
        <w:ind w:right="15" w:hanging="221"/>
      </w:pPr>
      <w:r>
        <w:t>способы сохранения и укрепление здоровья;</w:t>
      </w:r>
    </w:p>
    <w:p w:rsidR="001000B3" w:rsidRDefault="00E66AC2">
      <w:pPr>
        <w:numPr>
          <w:ilvl w:val="0"/>
          <w:numId w:val="3"/>
        </w:numPr>
        <w:ind w:right="15" w:hanging="221"/>
      </w:pPr>
      <w:r>
        <w:t>свои права и права других людей;</w:t>
      </w:r>
    </w:p>
    <w:p w:rsidR="001000B3" w:rsidRDefault="00E66AC2">
      <w:pPr>
        <w:numPr>
          <w:ilvl w:val="0"/>
          <w:numId w:val="3"/>
        </w:numPr>
        <w:ind w:right="15" w:hanging="221"/>
      </w:pPr>
      <w:r>
        <w:t>влияние здоровья на успешную учебную деятельность;</w:t>
      </w:r>
    </w:p>
    <w:p w:rsidR="001000B3" w:rsidRDefault="00E66AC2">
      <w:pPr>
        <w:numPr>
          <w:ilvl w:val="0"/>
          <w:numId w:val="3"/>
        </w:numPr>
        <w:ind w:right="15" w:hanging="221"/>
      </w:pPr>
      <w:r>
        <w:t xml:space="preserve">значение физических упражнений для сохранения и укрепления здоровья; </w:t>
      </w:r>
      <w:r>
        <w:rPr>
          <w:b/>
        </w:rPr>
        <w:t>должны уметь:</w:t>
      </w:r>
    </w:p>
    <w:p w:rsidR="001000B3" w:rsidRDefault="00E66AC2">
      <w:pPr>
        <w:numPr>
          <w:ilvl w:val="0"/>
          <w:numId w:val="3"/>
        </w:numPr>
        <w:ind w:right="15" w:hanging="221"/>
      </w:pPr>
      <w:r>
        <w:t>составлять индивидуальный режим дня и соблюдать его;</w:t>
      </w:r>
    </w:p>
    <w:p w:rsidR="001000B3" w:rsidRDefault="00E66AC2">
      <w:pPr>
        <w:numPr>
          <w:ilvl w:val="0"/>
          <w:numId w:val="3"/>
        </w:numPr>
        <w:ind w:right="15" w:hanging="221"/>
      </w:pPr>
      <w:r>
        <w:t>выполнять физические упражнения для развития физических навыков;</w:t>
      </w:r>
    </w:p>
    <w:p w:rsidR="001000B3" w:rsidRDefault="00E66AC2">
      <w:pPr>
        <w:numPr>
          <w:ilvl w:val="0"/>
          <w:numId w:val="3"/>
        </w:numPr>
        <w:ind w:right="15" w:hanging="221"/>
      </w:pPr>
      <w:r>
        <w:t>заботиться о своем здоровье;</w:t>
      </w:r>
    </w:p>
    <w:p w:rsidR="001000B3" w:rsidRDefault="00E66AC2">
      <w:pPr>
        <w:numPr>
          <w:ilvl w:val="0"/>
          <w:numId w:val="3"/>
        </w:numPr>
        <w:ind w:right="15" w:hanging="221"/>
      </w:pPr>
      <w:r>
        <w:t>применять коммуникативные и презентационные навыки;</w:t>
      </w:r>
    </w:p>
    <w:p w:rsidR="001000B3" w:rsidRDefault="00E66AC2">
      <w:pPr>
        <w:numPr>
          <w:ilvl w:val="0"/>
          <w:numId w:val="3"/>
        </w:numPr>
        <w:ind w:right="15" w:hanging="221"/>
      </w:pPr>
      <w:r>
        <w:t>оказывать первую медицинскую помощь при травмах;</w:t>
      </w:r>
    </w:p>
    <w:p w:rsidR="001000B3" w:rsidRDefault="00E66AC2">
      <w:pPr>
        <w:numPr>
          <w:ilvl w:val="0"/>
          <w:numId w:val="3"/>
        </w:numPr>
        <w:ind w:right="15" w:hanging="221"/>
      </w:pPr>
      <w:r>
        <w:t>находить выход из стрессовых ситуаций;</w:t>
      </w:r>
    </w:p>
    <w:p w:rsidR="001000B3" w:rsidRDefault="00E66AC2">
      <w:pPr>
        <w:numPr>
          <w:ilvl w:val="0"/>
          <w:numId w:val="3"/>
        </w:numPr>
        <w:ind w:right="15" w:hanging="221"/>
      </w:pPr>
      <w:r>
        <w:t>принимать разумные решения по поводу личного здоровья, а также сохранения и улучшения безопасной и здоровой среды обитания;</w:t>
      </w:r>
    </w:p>
    <w:p w:rsidR="001000B3" w:rsidRDefault="00E66AC2">
      <w:pPr>
        <w:numPr>
          <w:ilvl w:val="0"/>
          <w:numId w:val="3"/>
        </w:numPr>
        <w:ind w:right="15" w:hanging="221"/>
      </w:pPr>
      <w:r>
        <w:t>адекватно оценивать своё поведение в жизненных ситуациях;</w:t>
      </w:r>
    </w:p>
    <w:p w:rsidR="001000B3" w:rsidRDefault="00E66AC2">
      <w:pPr>
        <w:numPr>
          <w:ilvl w:val="0"/>
          <w:numId w:val="3"/>
        </w:numPr>
        <w:ind w:right="15" w:hanging="221"/>
      </w:pPr>
      <w:r>
        <w:t>отвечать за свои поступки;</w:t>
      </w:r>
    </w:p>
    <w:p w:rsidR="001000B3" w:rsidRDefault="00E66AC2">
      <w:pPr>
        <w:numPr>
          <w:ilvl w:val="0"/>
          <w:numId w:val="3"/>
        </w:numPr>
        <w:spacing w:after="269"/>
        <w:ind w:right="15" w:hanging="221"/>
      </w:pPr>
      <w:r>
        <w:t>отстаивать свою нравственную позицию в ситуации выбора.</w:t>
      </w:r>
    </w:p>
    <w:p w:rsidR="001000B3" w:rsidRDefault="00E66AC2">
      <w:pPr>
        <w:spacing w:after="295"/>
        <w:ind w:left="-15" w:right="15" w:firstLine="120"/>
      </w:pPr>
      <w:r>
        <w:t>В ходе реализация программы внеурочной деятельности по спортивно-оздоровительному направлению «</w:t>
      </w:r>
      <w:r>
        <w:rPr>
          <w:color w:val="333333"/>
        </w:rPr>
        <w:t>Спортивные игры</w:t>
      </w:r>
      <w:r>
        <w:t xml:space="preserve">» обучающиеся </w:t>
      </w:r>
      <w:r>
        <w:rPr>
          <w:b/>
        </w:rPr>
        <w:t>смогут получить знания</w:t>
      </w:r>
      <w:r>
        <w:t>:</w:t>
      </w:r>
    </w:p>
    <w:p w:rsidR="001000B3" w:rsidRDefault="00E66AC2">
      <w:pPr>
        <w:numPr>
          <w:ilvl w:val="0"/>
          <w:numId w:val="3"/>
        </w:numPr>
        <w:ind w:right="15" w:hanging="221"/>
      </w:pPr>
      <w:r>
        <w:t xml:space="preserve">значение </w:t>
      </w:r>
      <w:r>
        <w:rPr>
          <w:color w:val="333333"/>
        </w:rPr>
        <w:t xml:space="preserve">спортивных игр </w:t>
      </w:r>
      <w:r>
        <w:t>в развитии физических способностей и совершенствовании функциональных возможностей организма занимающихся;</w:t>
      </w:r>
    </w:p>
    <w:p w:rsidR="001000B3" w:rsidRDefault="00E66AC2">
      <w:pPr>
        <w:numPr>
          <w:ilvl w:val="0"/>
          <w:numId w:val="3"/>
        </w:numPr>
        <w:ind w:right="15" w:hanging="221"/>
      </w:pPr>
      <w:r>
        <w:t xml:space="preserve">правила безопасного поведения во время занятий </w:t>
      </w:r>
      <w:r>
        <w:rPr>
          <w:color w:val="333333"/>
        </w:rPr>
        <w:t>спортивными играми</w:t>
      </w:r>
      <w:r>
        <w:t>;</w:t>
      </w:r>
    </w:p>
    <w:p w:rsidR="001000B3" w:rsidRDefault="00E66AC2">
      <w:pPr>
        <w:numPr>
          <w:ilvl w:val="0"/>
          <w:numId w:val="3"/>
        </w:numPr>
        <w:ind w:right="15" w:hanging="221"/>
      </w:pPr>
      <w:r>
        <w:t>названия разучиваемых технических приёмов игр и основы правильной техники;</w:t>
      </w:r>
    </w:p>
    <w:p w:rsidR="001000B3" w:rsidRDefault="00E66AC2">
      <w:pPr>
        <w:numPr>
          <w:ilvl w:val="0"/>
          <w:numId w:val="3"/>
        </w:numPr>
        <w:spacing w:after="0" w:line="246" w:lineRule="auto"/>
        <w:ind w:right="15" w:hanging="221"/>
      </w:pPr>
      <w:r>
        <w:t>наиболее типичные ошибки при выполнении технических приёмов и тактических действий; - упражнения для развития физических способностей (скоростных, скоростно-силовых, координационных, выносливости, гибкости);</w:t>
      </w:r>
    </w:p>
    <w:p w:rsidR="001000B3" w:rsidRDefault="00E66AC2">
      <w:pPr>
        <w:numPr>
          <w:ilvl w:val="0"/>
          <w:numId w:val="3"/>
        </w:numPr>
        <w:ind w:right="15" w:hanging="221"/>
      </w:pPr>
      <w:r>
        <w:t>контрольные упражнения (двигательные тесты) для оценки физической и технической</w:t>
      </w:r>
    </w:p>
    <w:p w:rsidR="001000B3" w:rsidRDefault="00E66AC2">
      <w:pPr>
        <w:ind w:left="-5" w:right="15"/>
      </w:pPr>
      <w:r>
        <w:t>подготовленности и требования к технике и правилам их выполнения;</w:t>
      </w:r>
    </w:p>
    <w:p w:rsidR="001000B3" w:rsidRDefault="00E66AC2">
      <w:pPr>
        <w:numPr>
          <w:ilvl w:val="0"/>
          <w:numId w:val="3"/>
        </w:numPr>
        <w:ind w:right="15" w:hanging="221"/>
      </w:pPr>
      <w:r>
        <w:t xml:space="preserve">основное содержание правил соревнований по </w:t>
      </w:r>
      <w:r>
        <w:rPr>
          <w:color w:val="333333"/>
        </w:rPr>
        <w:t>спортивным играм</w:t>
      </w:r>
      <w:r>
        <w:t>;</w:t>
      </w:r>
    </w:p>
    <w:p w:rsidR="001000B3" w:rsidRDefault="00E66AC2">
      <w:pPr>
        <w:numPr>
          <w:ilvl w:val="0"/>
          <w:numId w:val="3"/>
        </w:numPr>
        <w:spacing w:after="4" w:line="259" w:lineRule="auto"/>
        <w:ind w:right="15" w:hanging="221"/>
      </w:pPr>
      <w:r>
        <w:t xml:space="preserve">жесты судьи </w:t>
      </w:r>
      <w:r>
        <w:rPr>
          <w:color w:val="333333"/>
        </w:rPr>
        <w:t>спортивных игр</w:t>
      </w:r>
      <w:r>
        <w:t>;</w:t>
      </w:r>
    </w:p>
    <w:p w:rsidR="001000B3" w:rsidRDefault="00E66AC2">
      <w:pPr>
        <w:numPr>
          <w:ilvl w:val="0"/>
          <w:numId w:val="3"/>
        </w:numPr>
        <w:spacing w:line="486" w:lineRule="auto"/>
        <w:ind w:right="15" w:hanging="221"/>
      </w:pPr>
      <w:r>
        <w:t xml:space="preserve">игровые упражнения, подвижные игры и эстафеты с элементами </w:t>
      </w:r>
      <w:r>
        <w:rPr>
          <w:color w:val="333333"/>
        </w:rPr>
        <w:t>спортивных игр</w:t>
      </w:r>
      <w:r>
        <w:t xml:space="preserve">; </w:t>
      </w:r>
      <w:r>
        <w:rPr>
          <w:b/>
        </w:rPr>
        <w:t>могут научиться:</w:t>
      </w:r>
    </w:p>
    <w:p w:rsidR="001000B3" w:rsidRDefault="00E66AC2">
      <w:pPr>
        <w:numPr>
          <w:ilvl w:val="0"/>
          <w:numId w:val="3"/>
        </w:numPr>
        <w:ind w:right="15" w:hanging="221"/>
      </w:pPr>
      <w:r>
        <w:lastRenderedPageBreak/>
        <w:t>соблюдать</w:t>
      </w:r>
      <w:r>
        <w:tab/>
        <w:t>меры</w:t>
      </w:r>
      <w:r>
        <w:tab/>
        <w:t>безопасности</w:t>
      </w:r>
      <w:r>
        <w:tab/>
        <w:t>и</w:t>
      </w:r>
      <w:r>
        <w:tab/>
        <w:t>правила</w:t>
      </w:r>
      <w:r>
        <w:tab/>
        <w:t>профилактики</w:t>
      </w:r>
      <w:r>
        <w:tab/>
        <w:t>травматизма</w:t>
      </w:r>
      <w:r>
        <w:tab/>
        <w:t>на</w:t>
      </w:r>
      <w:r>
        <w:tab/>
        <w:t xml:space="preserve">занятиях </w:t>
      </w:r>
      <w:r>
        <w:rPr>
          <w:color w:val="333333"/>
        </w:rPr>
        <w:t>спортивными играми</w:t>
      </w:r>
      <w:r>
        <w:t>;</w:t>
      </w:r>
    </w:p>
    <w:p w:rsidR="001000B3" w:rsidRDefault="00E66AC2">
      <w:pPr>
        <w:numPr>
          <w:ilvl w:val="0"/>
          <w:numId w:val="3"/>
        </w:numPr>
        <w:ind w:right="15" w:hanging="221"/>
      </w:pPr>
      <w:r>
        <w:t>выполнять технические приёмы и тактические действия;</w:t>
      </w:r>
    </w:p>
    <w:p w:rsidR="001000B3" w:rsidRDefault="00E66AC2">
      <w:pPr>
        <w:numPr>
          <w:ilvl w:val="0"/>
          <w:numId w:val="3"/>
        </w:numPr>
        <w:ind w:right="15" w:hanging="221"/>
      </w:pPr>
      <w:r>
        <w:t xml:space="preserve">контролировать своё самочувствие (функциональное состояние организма) на занятиях </w:t>
      </w:r>
      <w:r>
        <w:rPr>
          <w:color w:val="333333"/>
        </w:rPr>
        <w:t>спортивными играми</w:t>
      </w:r>
      <w:r>
        <w:t>;</w:t>
      </w:r>
    </w:p>
    <w:p w:rsidR="001000B3" w:rsidRDefault="00E66AC2">
      <w:pPr>
        <w:numPr>
          <w:ilvl w:val="0"/>
          <w:numId w:val="3"/>
        </w:numPr>
        <w:ind w:right="15" w:hanging="221"/>
      </w:pPr>
      <w:r>
        <w:t xml:space="preserve">играть в </w:t>
      </w:r>
      <w:r>
        <w:rPr>
          <w:color w:val="333333"/>
        </w:rPr>
        <w:t xml:space="preserve">спортивные игры </w:t>
      </w:r>
      <w:r>
        <w:t>с соблюдением основных правил;</w:t>
      </w:r>
    </w:p>
    <w:p w:rsidR="001000B3" w:rsidRDefault="00E66AC2">
      <w:pPr>
        <w:numPr>
          <w:ilvl w:val="0"/>
          <w:numId w:val="3"/>
        </w:numPr>
        <w:ind w:right="15" w:hanging="221"/>
      </w:pPr>
      <w:r>
        <w:t xml:space="preserve">демонстрировать жесты судьи </w:t>
      </w:r>
      <w:r>
        <w:rPr>
          <w:color w:val="333333"/>
        </w:rPr>
        <w:t>спортивных игр</w:t>
      </w:r>
      <w:r>
        <w:t xml:space="preserve">; - проводить судейство </w:t>
      </w:r>
      <w:r>
        <w:rPr>
          <w:color w:val="333333"/>
        </w:rPr>
        <w:t>спортивных игр</w:t>
      </w:r>
      <w:r>
        <w:t>.</w:t>
      </w:r>
    </w:p>
    <w:p w:rsidR="001000B3" w:rsidRDefault="001000B3">
      <w:pPr>
        <w:sectPr w:rsidR="001000B3">
          <w:pgSz w:w="11906" w:h="16838"/>
          <w:pgMar w:top="900" w:right="851" w:bottom="1073" w:left="1276" w:header="720" w:footer="720" w:gutter="0"/>
          <w:cols w:space="720"/>
        </w:sectPr>
      </w:pPr>
    </w:p>
    <w:p w:rsidR="001000B3" w:rsidRDefault="00E66AC2">
      <w:pPr>
        <w:numPr>
          <w:ilvl w:val="0"/>
          <w:numId w:val="4"/>
        </w:numPr>
        <w:spacing w:after="0" w:line="259" w:lineRule="auto"/>
        <w:ind w:right="3603" w:hanging="240"/>
        <w:jc w:val="left"/>
      </w:pPr>
      <w:r>
        <w:rPr>
          <w:b/>
        </w:rPr>
        <w:lastRenderedPageBreak/>
        <w:t>Тематическое планирование</w:t>
      </w:r>
      <w:r>
        <w:rPr>
          <w:b/>
          <w:u w:val="single" w:color="000000"/>
        </w:rPr>
        <w:t>10-11 класс</w:t>
      </w:r>
    </w:p>
    <w:tbl>
      <w:tblPr>
        <w:tblStyle w:val="TableGrid"/>
        <w:tblW w:w="14565" w:type="dxa"/>
        <w:tblInd w:w="-304" w:type="dxa"/>
        <w:tblCellMar>
          <w:top w:w="79" w:type="dxa"/>
          <w:left w:w="15" w:type="dxa"/>
          <w:right w:w="37" w:type="dxa"/>
        </w:tblCellMar>
        <w:tblLook w:val="04A0" w:firstRow="1" w:lastRow="0" w:firstColumn="1" w:lastColumn="0" w:noHBand="0" w:noVBand="1"/>
      </w:tblPr>
      <w:tblGrid>
        <w:gridCol w:w="480"/>
        <w:gridCol w:w="1843"/>
        <w:gridCol w:w="731"/>
        <w:gridCol w:w="1545"/>
        <w:gridCol w:w="4530"/>
        <w:gridCol w:w="5436"/>
      </w:tblGrid>
      <w:tr w:rsidR="001000B3">
        <w:trPr>
          <w:trHeight w:val="1429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104" w:firstLine="0"/>
            </w:pPr>
            <w:r>
              <w:rPr>
                <w:b/>
              </w:rPr>
              <w:t>№</w:t>
            </w:r>
          </w:p>
          <w:p w:rsidR="001000B3" w:rsidRDefault="00E66AC2">
            <w:pPr>
              <w:spacing w:after="0" w:line="259" w:lineRule="auto"/>
              <w:ind w:left="53" w:firstLine="0"/>
            </w:pPr>
            <w:r>
              <w:rPr>
                <w:b/>
              </w:rPr>
              <w:t>п/п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00B3" w:rsidRDefault="00E66AC2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Тематические блоки, темы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center"/>
            </w:pPr>
            <w:proofErr w:type="spellStart"/>
            <w:r>
              <w:rPr>
                <w:b/>
              </w:rPr>
              <w:t>Колво</w:t>
            </w:r>
            <w:proofErr w:type="spellEnd"/>
            <w:r>
              <w:rPr>
                <w:b/>
              </w:rPr>
              <w:t xml:space="preserve"> часов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Форма проведения занятий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Электронные (цифровые) образовательные ресурсы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38" w:lineRule="auto"/>
              <w:ind w:left="0" w:firstLine="0"/>
              <w:jc w:val="center"/>
            </w:pPr>
            <w:r>
              <w:rPr>
                <w:b/>
              </w:rPr>
              <w:t>Реализация воспитательного потенциала учебного занятия с учётом направлений рабочей</w:t>
            </w:r>
          </w:p>
          <w:p w:rsidR="001000B3" w:rsidRDefault="00E66AC2">
            <w:pPr>
              <w:spacing w:after="0" w:line="259" w:lineRule="auto"/>
              <w:ind w:left="21" w:firstLine="0"/>
              <w:jc w:val="center"/>
            </w:pPr>
            <w:r>
              <w:rPr>
                <w:b/>
              </w:rPr>
              <w:t>программы воспитания</w:t>
            </w:r>
          </w:p>
        </w:tc>
      </w:tr>
      <w:tr w:rsidR="001000B3">
        <w:trPr>
          <w:trHeight w:val="421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106" w:firstLine="0"/>
              <w:jc w:val="left"/>
            </w:pPr>
            <w:r>
              <w:rPr>
                <w:b/>
              </w:rPr>
              <w:t>Баскетбол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218" w:firstLine="0"/>
              <w:jc w:val="left"/>
            </w:pPr>
            <w:r>
              <w:rPr>
                <w:b/>
              </w:rPr>
              <w:t>12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</w:tr>
      <w:tr w:rsidR="001000B3">
        <w:trPr>
          <w:trHeight w:val="1977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Стойки и перемещения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22" w:firstLine="0"/>
              <w:jc w:val="center"/>
            </w:pPr>
            <w: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Практические занятия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https://tasu-</w:t>
            </w:r>
          </w:p>
          <w:p w:rsidR="001000B3" w:rsidRDefault="00E66AC2">
            <w:pPr>
              <w:spacing w:after="0" w:line="259" w:lineRule="auto"/>
              <w:ind w:left="0" w:firstLine="0"/>
            </w:pPr>
            <w:r>
              <w:t>sport.yam.sportsng.ru/</w:t>
            </w:r>
            <w:proofErr w:type="spellStart"/>
            <w:r>
              <w:t>media</w:t>
            </w:r>
            <w:proofErr w:type="spellEnd"/>
            <w:r>
              <w:t>/2018/06/26/1240</w:t>
            </w:r>
          </w:p>
          <w:p w:rsidR="001000B3" w:rsidRPr="00E66AC2" w:rsidRDefault="00E66AC2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66AC2">
              <w:rPr>
                <w:lang w:val="en-US"/>
              </w:rPr>
              <w:t>844355/basketboltm.pdf;</w:t>
            </w:r>
          </w:p>
          <w:p w:rsidR="001000B3" w:rsidRPr="00E66AC2" w:rsidRDefault="00E66AC2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66AC2">
              <w:rPr>
                <w:lang w:val="en-US"/>
              </w:rPr>
              <w:t>http://www.pervaja.nios.ru/sites/default/files/z heleznyak._sportigry_0.pdf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Физическое воспитание: </w:t>
            </w:r>
            <w:r>
              <w:t>развитие физических способностей с учётом возможностей и состояния здоровья, формирование культуры здорового образа жизни, эмоционального благополучия, личной и общественной безопасности, навыков безопасного поведения в природной и социальной среде, чрезвычайных ситуациях.</w:t>
            </w:r>
          </w:p>
        </w:tc>
      </w:tr>
      <w:tr w:rsidR="001000B3">
        <w:trPr>
          <w:trHeight w:val="1977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Остановки баскетболиста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22" w:firstLine="0"/>
              <w:jc w:val="center"/>
            </w:pPr>
            <w: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Практические занятия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Pr="00E66AC2" w:rsidRDefault="00E66AC2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66AC2">
              <w:rPr>
                <w:lang w:val="en-US"/>
              </w:rPr>
              <w:t>http://elar.uspu.ru/bitstream/uspu/15891/2/202 1luhanin.pdf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Физическое воспитание: </w:t>
            </w:r>
            <w:r>
              <w:t>развитие физических способностей с учётом возможностей и состояния здоровья, формирование культуры здорового образа жизни, эмоционального благополучия, личной и общественной безопасности, навыков безопасного поведения в природной и социальной среде, чрезвычайных ситуациях.</w:t>
            </w:r>
          </w:p>
        </w:tc>
      </w:tr>
      <w:tr w:rsidR="001000B3">
        <w:trPr>
          <w:trHeight w:val="1977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Передача и ловля мяча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22" w:firstLine="0"/>
              <w:jc w:val="center"/>
            </w:pPr>
            <w: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Практические занятия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A48E8">
            <w:pPr>
              <w:spacing w:after="0" w:line="259" w:lineRule="auto"/>
              <w:ind w:left="0" w:firstLine="0"/>
              <w:jc w:val="left"/>
            </w:pPr>
            <w:hyperlink r:id="rId6">
              <w:r w:rsidR="00E66AC2">
                <w:rPr>
                  <w:color w:val="0000FF"/>
                </w:rPr>
                <w:t>https://tasu-</w:t>
              </w:r>
            </w:hyperlink>
          </w:p>
          <w:p w:rsidR="001000B3" w:rsidRDefault="00E66AC2">
            <w:pPr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-51106</wp:posOffset>
                      </wp:positionV>
                      <wp:extent cx="2823377" cy="350490"/>
                      <wp:effectExtent l="0" t="0" r="0" b="0"/>
                      <wp:wrapNone/>
                      <wp:docPr id="24023" name="Group 240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23377" cy="350490"/>
                                <a:chOff x="0" y="0"/>
                                <a:chExt cx="2823377" cy="350490"/>
                              </a:xfrm>
                            </wpg:grpSpPr>
                            <wps:wsp>
                              <wps:cNvPr id="681" name="Shape 681"/>
                              <wps:cNvSpPr/>
                              <wps:spPr>
                                <a:xfrm>
                                  <a:off x="0" y="0"/>
                                  <a:ext cx="719649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19649">
                                      <a:moveTo>
                                        <a:pt x="0" y="0"/>
                                      </a:moveTo>
                                      <a:lnTo>
                                        <a:pt x="719649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82" name="Shape 682"/>
                              <wps:cNvSpPr/>
                              <wps:spPr>
                                <a:xfrm>
                                  <a:off x="0" y="175245"/>
                                  <a:ext cx="2823377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3377">
                                      <a:moveTo>
                                        <a:pt x="0" y="0"/>
                                      </a:moveTo>
                                      <a:lnTo>
                                        <a:pt x="2823377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83" name="Shape 683"/>
                              <wps:cNvSpPr/>
                              <wps:spPr>
                                <a:xfrm>
                                  <a:off x="0" y="350490"/>
                                  <a:ext cx="148573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85730">
                                      <a:moveTo>
                                        <a:pt x="0" y="0"/>
                                      </a:moveTo>
                                      <a:lnTo>
                                        <a:pt x="1485730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4023" style="width:222.313pt;height:27.5977pt;position:absolute;z-index:-2147483567;mso-position-horizontal-relative:text;mso-position-horizontal:absolute;margin-left:0.75pt;mso-position-vertical-relative:text;margin-top:-4.02417pt;" coordsize="28233,3504">
                      <v:shape id="Shape 681" style="position:absolute;width:7196;height:0;left:0;top:0;" coordsize="719649,0" path="m0,0l719649,0">
                        <v:stroke weight="0.66665pt" endcap="flat" joinstyle="round" on="true" color="#0000ff"/>
                        <v:fill on="false" color="#000000" opacity="0"/>
                      </v:shape>
                      <v:shape id="Shape 682" style="position:absolute;width:28233;height:0;left:0;top:1752;" coordsize="2823377,0" path="m0,0l2823377,0">
                        <v:stroke weight="0.66665pt" endcap="flat" joinstyle="round" on="true" color="#0000ff"/>
                        <v:fill on="false" color="#000000" opacity="0"/>
                      </v:shape>
                      <v:shape id="Shape 683" style="position:absolute;width:14857;height:0;left:0;top:3504;" coordsize="1485730,0" path="m0,0l1485730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7">
              <w:r>
                <w:rPr>
                  <w:color w:val="0000FF"/>
                </w:rPr>
                <w:t>sport.yam.sportsng.ru/</w:t>
              </w:r>
              <w:proofErr w:type="spellStart"/>
              <w:r>
                <w:rPr>
                  <w:color w:val="0000FF"/>
                </w:rPr>
                <w:t>media</w:t>
              </w:r>
              <w:proofErr w:type="spellEnd"/>
              <w:r>
                <w:rPr>
                  <w:color w:val="0000FF"/>
                </w:rPr>
                <w:t>/2018/06/26/1240</w:t>
              </w:r>
            </w:hyperlink>
          </w:p>
          <w:p w:rsidR="001000B3" w:rsidRPr="00E66AC2" w:rsidRDefault="00EA48E8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hyperlink r:id="rId8">
              <w:r w:rsidR="00E66AC2" w:rsidRPr="00E66AC2">
                <w:rPr>
                  <w:color w:val="0000FF"/>
                  <w:lang w:val="en-US"/>
                </w:rPr>
                <w:t>844355/basketboltm.pdf</w:t>
              </w:r>
            </w:hyperlink>
            <w:r w:rsidR="00E66AC2" w:rsidRPr="00E66AC2">
              <w:rPr>
                <w:lang w:val="en-US"/>
              </w:rPr>
              <w:t>;</w:t>
            </w:r>
          </w:p>
          <w:p w:rsidR="001000B3" w:rsidRPr="00E66AC2" w:rsidRDefault="00E66AC2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66AC2">
              <w:rPr>
                <w:lang w:val="en-US"/>
              </w:rPr>
              <w:t>http://elar.uspu.ru/bitstream/uspu/15891/2/202 1luhanin.pdf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Физическое воспитание: </w:t>
            </w:r>
            <w:r>
              <w:t>развитие физических способностей с учётом возможностей и состояния здоровья, формирование культуры здорового образа жизни, эмоционального благополучия, личной и общественной безопасности, навыков безопасного поведения в природной и социальной среде, чрезвычайных ситуациях.</w:t>
            </w:r>
          </w:p>
        </w:tc>
      </w:tr>
      <w:tr w:rsidR="001000B3">
        <w:trPr>
          <w:trHeight w:val="1149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lastRenderedPageBreak/>
              <w:t>4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Ведение мяча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22" w:firstLine="0"/>
              <w:jc w:val="center"/>
            </w:pPr>
            <w: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Практические занятия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A48E8">
            <w:pPr>
              <w:spacing w:after="0" w:line="259" w:lineRule="auto"/>
              <w:ind w:left="0" w:firstLine="0"/>
              <w:jc w:val="left"/>
            </w:pPr>
            <w:hyperlink r:id="rId9">
              <w:r w:rsidR="00E66AC2">
                <w:rPr>
                  <w:color w:val="0000FF"/>
                </w:rPr>
                <w:t>https://tasu-</w:t>
              </w:r>
            </w:hyperlink>
          </w:p>
          <w:p w:rsidR="001000B3" w:rsidRDefault="00E66AC2">
            <w:pPr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-51106</wp:posOffset>
                      </wp:positionV>
                      <wp:extent cx="2823377" cy="350490"/>
                      <wp:effectExtent l="0" t="0" r="0" b="0"/>
                      <wp:wrapNone/>
                      <wp:docPr id="24172" name="Group 241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23377" cy="350490"/>
                                <a:chOff x="0" y="0"/>
                                <a:chExt cx="2823377" cy="350490"/>
                              </a:xfrm>
                            </wpg:grpSpPr>
                            <wps:wsp>
                              <wps:cNvPr id="710" name="Shape 710"/>
                              <wps:cNvSpPr/>
                              <wps:spPr>
                                <a:xfrm>
                                  <a:off x="0" y="0"/>
                                  <a:ext cx="719649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19649">
                                      <a:moveTo>
                                        <a:pt x="0" y="0"/>
                                      </a:moveTo>
                                      <a:lnTo>
                                        <a:pt x="719649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11" name="Shape 711"/>
                              <wps:cNvSpPr/>
                              <wps:spPr>
                                <a:xfrm>
                                  <a:off x="0" y="175245"/>
                                  <a:ext cx="2823377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3377">
                                      <a:moveTo>
                                        <a:pt x="0" y="0"/>
                                      </a:moveTo>
                                      <a:lnTo>
                                        <a:pt x="2823377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12" name="Shape 712"/>
                              <wps:cNvSpPr/>
                              <wps:spPr>
                                <a:xfrm>
                                  <a:off x="0" y="350490"/>
                                  <a:ext cx="148573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85730">
                                      <a:moveTo>
                                        <a:pt x="0" y="0"/>
                                      </a:moveTo>
                                      <a:lnTo>
                                        <a:pt x="1485730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4172" style="width:222.313pt;height:27.5977pt;position:absolute;z-index:-2147483538;mso-position-horizontal-relative:text;mso-position-horizontal:absolute;margin-left:0.75pt;mso-position-vertical-relative:text;margin-top:-4.0242pt;" coordsize="28233,3504">
                      <v:shape id="Shape 710" style="position:absolute;width:7196;height:0;left:0;top:0;" coordsize="719649,0" path="m0,0l719649,0">
                        <v:stroke weight="0.66665pt" endcap="flat" joinstyle="round" on="true" color="#0000ff"/>
                        <v:fill on="false" color="#000000" opacity="0"/>
                      </v:shape>
                      <v:shape id="Shape 711" style="position:absolute;width:28233;height:0;left:0;top:1752;" coordsize="2823377,0" path="m0,0l2823377,0">
                        <v:stroke weight="0.66665pt" endcap="flat" joinstyle="round" on="true" color="#0000ff"/>
                        <v:fill on="false" color="#000000" opacity="0"/>
                      </v:shape>
                      <v:shape id="Shape 712" style="position:absolute;width:14857;height:0;left:0;top:3504;" coordsize="1485730,0" path="m0,0l1485730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10">
              <w:r>
                <w:rPr>
                  <w:color w:val="0000FF"/>
                </w:rPr>
                <w:t>sport.yam.sportsng.ru/</w:t>
              </w:r>
              <w:proofErr w:type="spellStart"/>
              <w:r>
                <w:rPr>
                  <w:color w:val="0000FF"/>
                </w:rPr>
                <w:t>media</w:t>
              </w:r>
              <w:proofErr w:type="spellEnd"/>
              <w:r>
                <w:rPr>
                  <w:color w:val="0000FF"/>
                </w:rPr>
                <w:t>/2018/06/26/1240</w:t>
              </w:r>
            </w:hyperlink>
          </w:p>
          <w:p w:rsidR="001000B3" w:rsidRDefault="00EA48E8">
            <w:pPr>
              <w:spacing w:after="0" w:line="259" w:lineRule="auto"/>
              <w:ind w:left="0" w:firstLine="0"/>
              <w:jc w:val="left"/>
            </w:pPr>
            <w:hyperlink r:id="rId11">
              <w:r w:rsidR="00E66AC2">
                <w:rPr>
                  <w:color w:val="0000FF"/>
                </w:rPr>
                <w:t>844355/basketboltm.pdf</w:t>
              </w:r>
            </w:hyperlink>
            <w:r w:rsidR="00E66AC2">
              <w:t>;</w:t>
            </w:r>
          </w:p>
          <w:p w:rsidR="001000B3" w:rsidRDefault="00E66AC2">
            <w:pPr>
              <w:spacing w:after="0" w:line="259" w:lineRule="auto"/>
              <w:ind w:left="0" w:firstLine="0"/>
            </w:pPr>
            <w:r>
              <w:t>http://elar.uspu.ru/bitstream/uspu/15891/2/202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Физическое воспитание: </w:t>
            </w:r>
            <w:r>
              <w:t>развитие физических способностей с учётом возможностей и состояния здоровья, формирование культуры здорового образа жизни, эмоционального благополучия, личной и</w:t>
            </w:r>
          </w:p>
        </w:tc>
      </w:tr>
    </w:tbl>
    <w:p w:rsidR="001000B3" w:rsidRDefault="001000B3">
      <w:pPr>
        <w:spacing w:after="0" w:line="259" w:lineRule="auto"/>
        <w:ind w:left="-1440" w:right="15398" w:firstLine="0"/>
        <w:jc w:val="left"/>
      </w:pPr>
    </w:p>
    <w:tbl>
      <w:tblPr>
        <w:tblStyle w:val="TableGrid"/>
        <w:tblW w:w="14565" w:type="dxa"/>
        <w:tblInd w:w="-304" w:type="dxa"/>
        <w:tblCellMar>
          <w:top w:w="79" w:type="dxa"/>
          <w:left w:w="15" w:type="dxa"/>
          <w:right w:w="28" w:type="dxa"/>
        </w:tblCellMar>
        <w:tblLook w:val="04A0" w:firstRow="1" w:lastRow="0" w:firstColumn="1" w:lastColumn="0" w:noHBand="0" w:noVBand="1"/>
      </w:tblPr>
      <w:tblGrid>
        <w:gridCol w:w="480"/>
        <w:gridCol w:w="1846"/>
        <w:gridCol w:w="705"/>
        <w:gridCol w:w="1545"/>
        <w:gridCol w:w="4530"/>
        <w:gridCol w:w="5459"/>
      </w:tblGrid>
      <w:tr w:rsidR="001000B3">
        <w:trPr>
          <w:trHeight w:val="873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1luhanin.pdf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общественной безопасности, навыков безопасного поведения в природной и социальной среде, чрезвычайных ситуациях.</w:t>
            </w:r>
          </w:p>
        </w:tc>
      </w:tr>
      <w:tr w:rsidR="001000B3">
        <w:trPr>
          <w:trHeight w:val="2529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Броски в кольцо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13" w:firstLine="0"/>
              <w:jc w:val="center"/>
            </w:pPr>
            <w: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Практические занятия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A48E8">
            <w:pPr>
              <w:spacing w:after="0" w:line="259" w:lineRule="auto"/>
              <w:ind w:left="0" w:firstLine="0"/>
              <w:jc w:val="left"/>
            </w:pPr>
            <w:hyperlink r:id="rId12">
              <w:r w:rsidR="00E66AC2">
                <w:rPr>
                  <w:color w:val="0000FF"/>
                </w:rPr>
                <w:t>https://tasu-</w:t>
              </w:r>
            </w:hyperlink>
          </w:p>
          <w:p w:rsidR="001000B3" w:rsidRDefault="00E66AC2">
            <w:pPr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-51107</wp:posOffset>
                      </wp:positionV>
                      <wp:extent cx="2823377" cy="350490"/>
                      <wp:effectExtent l="0" t="0" r="0" b="0"/>
                      <wp:wrapNone/>
                      <wp:docPr id="24095" name="Group 240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23377" cy="350490"/>
                                <a:chOff x="0" y="0"/>
                                <a:chExt cx="2823377" cy="350490"/>
                              </a:xfrm>
                            </wpg:grpSpPr>
                            <wps:wsp>
                              <wps:cNvPr id="856" name="Shape 856"/>
                              <wps:cNvSpPr/>
                              <wps:spPr>
                                <a:xfrm>
                                  <a:off x="0" y="0"/>
                                  <a:ext cx="719649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19649">
                                      <a:moveTo>
                                        <a:pt x="0" y="0"/>
                                      </a:moveTo>
                                      <a:lnTo>
                                        <a:pt x="719649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57" name="Shape 857"/>
                              <wps:cNvSpPr/>
                              <wps:spPr>
                                <a:xfrm>
                                  <a:off x="0" y="175245"/>
                                  <a:ext cx="2823377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3377">
                                      <a:moveTo>
                                        <a:pt x="0" y="0"/>
                                      </a:moveTo>
                                      <a:lnTo>
                                        <a:pt x="2823377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58" name="Shape 858"/>
                              <wps:cNvSpPr/>
                              <wps:spPr>
                                <a:xfrm>
                                  <a:off x="0" y="350490"/>
                                  <a:ext cx="148573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85730">
                                      <a:moveTo>
                                        <a:pt x="0" y="0"/>
                                      </a:moveTo>
                                      <a:lnTo>
                                        <a:pt x="1485730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4095" style="width:222.313pt;height:27.5977pt;position:absolute;z-index:-2147483631;mso-position-horizontal-relative:text;mso-position-horizontal:absolute;margin-left:0.75pt;mso-position-vertical-relative:text;margin-top:-4.02424pt;" coordsize="28233,3504">
                      <v:shape id="Shape 856" style="position:absolute;width:7196;height:0;left:0;top:0;" coordsize="719649,0" path="m0,0l719649,0">
                        <v:stroke weight="0.66665pt" endcap="flat" joinstyle="round" on="true" color="#0000ff"/>
                        <v:fill on="false" color="#000000" opacity="0"/>
                      </v:shape>
                      <v:shape id="Shape 857" style="position:absolute;width:28233;height:0;left:0;top:1752;" coordsize="2823377,0" path="m0,0l2823377,0">
                        <v:stroke weight="0.66665pt" endcap="flat" joinstyle="round" on="true" color="#0000ff"/>
                        <v:fill on="false" color="#000000" opacity="0"/>
                      </v:shape>
                      <v:shape id="Shape 858" style="position:absolute;width:14857;height:0;left:0;top:3504;" coordsize="1485730,0" path="m0,0l1485730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13">
              <w:r>
                <w:rPr>
                  <w:color w:val="0000FF"/>
                </w:rPr>
                <w:t>sport.yam.sportsng.ru/</w:t>
              </w:r>
              <w:proofErr w:type="spellStart"/>
              <w:r>
                <w:rPr>
                  <w:color w:val="0000FF"/>
                </w:rPr>
                <w:t>media</w:t>
              </w:r>
              <w:proofErr w:type="spellEnd"/>
              <w:r>
                <w:rPr>
                  <w:color w:val="0000FF"/>
                </w:rPr>
                <w:t>/2018/06/26/1240</w:t>
              </w:r>
            </w:hyperlink>
          </w:p>
          <w:p w:rsidR="001000B3" w:rsidRPr="00E66AC2" w:rsidRDefault="00EA48E8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hyperlink r:id="rId14">
              <w:r w:rsidR="00E66AC2" w:rsidRPr="00E66AC2">
                <w:rPr>
                  <w:color w:val="0000FF"/>
                  <w:lang w:val="en-US"/>
                </w:rPr>
                <w:t>844355/basketboltm.pdf</w:t>
              </w:r>
            </w:hyperlink>
            <w:r w:rsidR="00E66AC2" w:rsidRPr="00E66AC2">
              <w:rPr>
                <w:lang w:val="en-US"/>
              </w:rPr>
              <w:t>;</w:t>
            </w:r>
          </w:p>
          <w:p w:rsidR="001000B3" w:rsidRPr="00E66AC2" w:rsidRDefault="00E66AC2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66AC2">
              <w:rPr>
                <w:lang w:val="en-US"/>
              </w:rPr>
              <w:t>http://elar.uspu.ru/bitstream/uspu/15891/2/202 1luhanin.pdf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right="208" w:firstLine="0"/>
              <w:jc w:val="left"/>
            </w:pPr>
            <w:r>
              <w:rPr>
                <w:b/>
              </w:rPr>
              <w:t xml:space="preserve">Духовно-нравственное воспитание </w:t>
            </w:r>
            <w:r>
              <w:t>обучающихся на основе духовно-нравственной культуры народов России, традиционных религий народов России, формирование традиционных российских семейных ценностей; воспитание честности, доброты, милосердия, сопереживания, справедливости, коллективизма, дружелюбия и взаимопомощи, уважения к старшим, к памяти предков, их вере и культурным традициям.</w:t>
            </w:r>
          </w:p>
        </w:tc>
      </w:tr>
      <w:tr w:rsidR="001000B3">
        <w:trPr>
          <w:trHeight w:val="1977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Игра в защите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13" w:firstLine="0"/>
              <w:jc w:val="center"/>
            </w:pPr>
            <w: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Практические занятия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A48E8">
            <w:pPr>
              <w:spacing w:after="0" w:line="259" w:lineRule="auto"/>
              <w:ind w:left="0" w:firstLine="0"/>
              <w:jc w:val="left"/>
            </w:pPr>
            <w:hyperlink r:id="rId15">
              <w:r w:rsidR="00E66AC2">
                <w:rPr>
                  <w:color w:val="0000FF"/>
                </w:rPr>
                <w:t>https://tasu-</w:t>
              </w:r>
            </w:hyperlink>
          </w:p>
          <w:p w:rsidR="001000B3" w:rsidRDefault="00E66AC2">
            <w:pPr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-51107</wp:posOffset>
                      </wp:positionV>
                      <wp:extent cx="2823377" cy="350490"/>
                      <wp:effectExtent l="0" t="0" r="0" b="0"/>
                      <wp:wrapNone/>
                      <wp:docPr id="24237" name="Group 242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23377" cy="350490"/>
                                <a:chOff x="0" y="0"/>
                                <a:chExt cx="2823377" cy="350490"/>
                              </a:xfrm>
                            </wpg:grpSpPr>
                            <wps:wsp>
                              <wps:cNvPr id="891" name="Shape 891"/>
                              <wps:cNvSpPr/>
                              <wps:spPr>
                                <a:xfrm>
                                  <a:off x="0" y="0"/>
                                  <a:ext cx="719649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19649">
                                      <a:moveTo>
                                        <a:pt x="0" y="0"/>
                                      </a:moveTo>
                                      <a:lnTo>
                                        <a:pt x="719649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92" name="Shape 892"/>
                              <wps:cNvSpPr/>
                              <wps:spPr>
                                <a:xfrm>
                                  <a:off x="0" y="175245"/>
                                  <a:ext cx="2823377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3377">
                                      <a:moveTo>
                                        <a:pt x="0" y="0"/>
                                      </a:moveTo>
                                      <a:lnTo>
                                        <a:pt x="2823377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93" name="Shape 893"/>
                              <wps:cNvSpPr/>
                              <wps:spPr>
                                <a:xfrm>
                                  <a:off x="0" y="350490"/>
                                  <a:ext cx="148573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85730">
                                      <a:moveTo>
                                        <a:pt x="0" y="0"/>
                                      </a:moveTo>
                                      <a:lnTo>
                                        <a:pt x="1485730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4237" style="width:222.313pt;height:27.5977pt;position:absolute;z-index:-2147483596;mso-position-horizontal-relative:text;mso-position-horizontal:absolute;margin-left:0.75pt;mso-position-vertical-relative:text;margin-top:-4.02425pt;" coordsize="28233,3504">
                      <v:shape id="Shape 891" style="position:absolute;width:7196;height:0;left:0;top:0;" coordsize="719649,0" path="m0,0l719649,0">
                        <v:stroke weight="0.66665pt" endcap="flat" joinstyle="round" on="true" color="#0000ff"/>
                        <v:fill on="false" color="#000000" opacity="0"/>
                      </v:shape>
                      <v:shape id="Shape 892" style="position:absolute;width:28233;height:0;left:0;top:1752;" coordsize="2823377,0" path="m0,0l2823377,0">
                        <v:stroke weight="0.66665pt" endcap="flat" joinstyle="round" on="true" color="#0000ff"/>
                        <v:fill on="false" color="#000000" opacity="0"/>
                      </v:shape>
                      <v:shape id="Shape 893" style="position:absolute;width:14857;height:0;left:0;top:3504;" coordsize="1485730,0" path="m0,0l1485730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16">
              <w:r>
                <w:rPr>
                  <w:color w:val="0000FF"/>
                </w:rPr>
                <w:t>sport.yam.sportsng.ru/</w:t>
              </w:r>
              <w:proofErr w:type="spellStart"/>
              <w:r>
                <w:rPr>
                  <w:color w:val="0000FF"/>
                </w:rPr>
                <w:t>media</w:t>
              </w:r>
              <w:proofErr w:type="spellEnd"/>
              <w:r>
                <w:rPr>
                  <w:color w:val="0000FF"/>
                </w:rPr>
                <w:t>/2018/06/26/1240</w:t>
              </w:r>
            </w:hyperlink>
          </w:p>
          <w:p w:rsidR="001000B3" w:rsidRPr="00E66AC2" w:rsidRDefault="00EA48E8">
            <w:pPr>
              <w:spacing w:after="256" w:line="259" w:lineRule="auto"/>
              <w:ind w:left="0" w:firstLine="0"/>
              <w:jc w:val="left"/>
              <w:rPr>
                <w:lang w:val="en-US"/>
              </w:rPr>
            </w:pPr>
            <w:hyperlink r:id="rId17">
              <w:r w:rsidR="00E66AC2" w:rsidRPr="00E66AC2">
                <w:rPr>
                  <w:color w:val="0000FF"/>
                  <w:lang w:val="en-US"/>
                </w:rPr>
                <w:t>844355/basketboltm.pdf</w:t>
              </w:r>
            </w:hyperlink>
            <w:r w:rsidR="00E66AC2" w:rsidRPr="00E66AC2">
              <w:rPr>
                <w:lang w:val="en-US"/>
              </w:rPr>
              <w:t>;</w:t>
            </w:r>
          </w:p>
          <w:p w:rsidR="001000B3" w:rsidRPr="00E66AC2" w:rsidRDefault="00E66AC2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66AC2">
              <w:rPr>
                <w:lang w:val="en-US"/>
              </w:rPr>
              <w:t>http://elar.uspu.ru/bitstream/uspu/15891/2/202 1luhanin.pdf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Физическое воспитание: </w:t>
            </w:r>
            <w:r>
              <w:t>развитие физических способностей с учётом возможностей и состояния здоровья, формирование культуры здорового образа жизни, эмоционального благополучия, личной и общественной безопасности, навыков безопасного поведения в природной и социальной среде, чрезвычайных ситуациях.</w:t>
            </w:r>
          </w:p>
        </w:tc>
      </w:tr>
      <w:tr w:rsidR="001000B3">
        <w:trPr>
          <w:trHeight w:val="2529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lastRenderedPageBreak/>
              <w:t>7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right="47" w:firstLine="0"/>
              <w:jc w:val="left"/>
            </w:pPr>
            <w:r>
              <w:t>Игра в нападении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13" w:firstLine="0"/>
              <w:jc w:val="center"/>
            </w:pPr>
            <w: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Практические занятия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A48E8">
            <w:pPr>
              <w:spacing w:after="0" w:line="259" w:lineRule="auto"/>
              <w:ind w:left="0" w:firstLine="0"/>
              <w:jc w:val="left"/>
            </w:pPr>
            <w:hyperlink r:id="rId18">
              <w:r w:rsidR="00E66AC2">
                <w:rPr>
                  <w:color w:val="0000FF"/>
                </w:rPr>
                <w:t>https://tasu-</w:t>
              </w:r>
            </w:hyperlink>
          </w:p>
          <w:p w:rsidR="001000B3" w:rsidRDefault="00E66AC2">
            <w:pPr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-51107</wp:posOffset>
                      </wp:positionV>
                      <wp:extent cx="2823377" cy="350490"/>
                      <wp:effectExtent l="0" t="0" r="0" b="0"/>
                      <wp:wrapNone/>
                      <wp:docPr id="24332" name="Group 243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23377" cy="350490"/>
                                <a:chOff x="0" y="0"/>
                                <a:chExt cx="2823377" cy="350490"/>
                              </a:xfrm>
                            </wpg:grpSpPr>
                            <wps:wsp>
                              <wps:cNvPr id="926" name="Shape 926"/>
                              <wps:cNvSpPr/>
                              <wps:spPr>
                                <a:xfrm>
                                  <a:off x="0" y="0"/>
                                  <a:ext cx="719649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19649">
                                      <a:moveTo>
                                        <a:pt x="0" y="0"/>
                                      </a:moveTo>
                                      <a:lnTo>
                                        <a:pt x="719649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27" name="Shape 927"/>
                              <wps:cNvSpPr/>
                              <wps:spPr>
                                <a:xfrm>
                                  <a:off x="0" y="175245"/>
                                  <a:ext cx="2823377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3377">
                                      <a:moveTo>
                                        <a:pt x="0" y="0"/>
                                      </a:moveTo>
                                      <a:lnTo>
                                        <a:pt x="2823377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28" name="Shape 928"/>
                              <wps:cNvSpPr/>
                              <wps:spPr>
                                <a:xfrm>
                                  <a:off x="0" y="350490"/>
                                  <a:ext cx="148573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85730">
                                      <a:moveTo>
                                        <a:pt x="0" y="0"/>
                                      </a:moveTo>
                                      <a:lnTo>
                                        <a:pt x="1485730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4332" style="width:222.313pt;height:27.5977pt;position:absolute;z-index:-2147483561;mso-position-horizontal-relative:text;mso-position-horizontal:absolute;margin-left:0.75pt;mso-position-vertical-relative:text;margin-top:-4.02423pt;" coordsize="28233,3504">
                      <v:shape id="Shape 926" style="position:absolute;width:7196;height:0;left:0;top:0;" coordsize="719649,0" path="m0,0l719649,0">
                        <v:stroke weight="0.66665pt" endcap="flat" joinstyle="round" on="true" color="#0000ff"/>
                        <v:fill on="false" color="#000000" opacity="0"/>
                      </v:shape>
                      <v:shape id="Shape 927" style="position:absolute;width:28233;height:0;left:0;top:1752;" coordsize="2823377,0" path="m0,0l2823377,0">
                        <v:stroke weight="0.66665pt" endcap="flat" joinstyle="round" on="true" color="#0000ff"/>
                        <v:fill on="false" color="#000000" opacity="0"/>
                      </v:shape>
                      <v:shape id="Shape 928" style="position:absolute;width:14857;height:0;left:0;top:3504;" coordsize="1485730,0" path="m0,0l1485730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19">
              <w:r>
                <w:rPr>
                  <w:color w:val="0000FF"/>
                </w:rPr>
                <w:t>sport.yam.sportsng.ru/</w:t>
              </w:r>
              <w:proofErr w:type="spellStart"/>
              <w:r>
                <w:rPr>
                  <w:color w:val="0000FF"/>
                </w:rPr>
                <w:t>media</w:t>
              </w:r>
              <w:proofErr w:type="spellEnd"/>
              <w:r>
                <w:rPr>
                  <w:color w:val="0000FF"/>
                </w:rPr>
                <w:t>/2018/06/26/1240</w:t>
              </w:r>
            </w:hyperlink>
          </w:p>
          <w:p w:rsidR="001000B3" w:rsidRPr="00E66AC2" w:rsidRDefault="00EA48E8">
            <w:pPr>
              <w:spacing w:after="256" w:line="259" w:lineRule="auto"/>
              <w:ind w:left="0" w:firstLine="0"/>
              <w:jc w:val="left"/>
              <w:rPr>
                <w:lang w:val="en-US"/>
              </w:rPr>
            </w:pPr>
            <w:hyperlink r:id="rId20">
              <w:r w:rsidR="00E66AC2" w:rsidRPr="00E66AC2">
                <w:rPr>
                  <w:color w:val="0000FF"/>
                  <w:lang w:val="en-US"/>
                </w:rPr>
                <w:t>844355/basketboltm.pdf</w:t>
              </w:r>
            </w:hyperlink>
            <w:r w:rsidR="00E66AC2" w:rsidRPr="00E66AC2">
              <w:rPr>
                <w:lang w:val="en-US"/>
              </w:rPr>
              <w:t>;</w:t>
            </w:r>
          </w:p>
          <w:p w:rsidR="001000B3" w:rsidRPr="00E66AC2" w:rsidRDefault="00E66AC2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66AC2">
              <w:rPr>
                <w:lang w:val="en-US"/>
              </w:rPr>
              <w:t>http://elar.uspu.ru/bitstream/uspu/15891/2/202 1luhanin.pdf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right="208" w:firstLine="0"/>
              <w:jc w:val="left"/>
            </w:pPr>
            <w:r>
              <w:rPr>
                <w:b/>
              </w:rPr>
              <w:t xml:space="preserve">Духовно-нравственное воспитание </w:t>
            </w:r>
            <w:r>
              <w:t>обучающихся на основе духовно-нравственной культуры народов России, традиционных религий народов России, формирование традиционных российских семейных ценностей; воспитание честности, доброты, милосердия, сопереживания, справедливости, коллективизма, дружелюбия и взаимопомощи, уважения к старшим, к памяти предков, их вере и культурным традициям.</w:t>
            </w:r>
          </w:p>
        </w:tc>
      </w:tr>
      <w:tr w:rsidR="001000B3">
        <w:trPr>
          <w:trHeight w:val="1701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Диагностировани</w:t>
            </w:r>
            <w:proofErr w:type="spellEnd"/>
            <w:r>
              <w:t xml:space="preserve"> е и тестирование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13" w:firstLine="0"/>
              <w:jc w:val="center"/>
            </w:pPr>
            <w: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Практические занятия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A48E8">
            <w:pPr>
              <w:spacing w:after="0" w:line="259" w:lineRule="auto"/>
              <w:ind w:left="0" w:firstLine="0"/>
            </w:pPr>
            <w:hyperlink r:id="rId21">
              <w:r w:rsidR="00E66AC2">
                <w:rPr>
                  <w:color w:val="0000FF"/>
                </w:rPr>
                <w:t>http://fcomofv.ru/files/ioe/documents/5PIGHI</w:t>
              </w:r>
            </w:hyperlink>
          </w:p>
          <w:p w:rsidR="001000B3" w:rsidRDefault="00E66AC2">
            <w:pPr>
              <w:spacing w:after="256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-51107</wp:posOffset>
                      </wp:positionV>
                      <wp:extent cx="2806192" cy="175245"/>
                      <wp:effectExtent l="0" t="0" r="0" b="0"/>
                      <wp:wrapNone/>
                      <wp:docPr id="24419" name="Group 244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06192" cy="175245"/>
                                <a:chOff x="0" y="0"/>
                                <a:chExt cx="2806192" cy="175245"/>
                              </a:xfrm>
                            </wpg:grpSpPr>
                            <wps:wsp>
                              <wps:cNvPr id="962" name="Shape 962"/>
                              <wps:cNvSpPr/>
                              <wps:spPr>
                                <a:xfrm>
                                  <a:off x="0" y="0"/>
                                  <a:ext cx="2806192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06192">
                                      <a:moveTo>
                                        <a:pt x="0" y="0"/>
                                      </a:moveTo>
                                      <a:lnTo>
                                        <a:pt x="2806192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963" name="Shape 963"/>
                              <wps:cNvSpPr/>
                              <wps:spPr>
                                <a:xfrm>
                                  <a:off x="0" y="175245"/>
                                  <a:ext cx="168054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80548">
                                      <a:moveTo>
                                        <a:pt x="0" y="0"/>
                                      </a:moveTo>
                                      <a:lnTo>
                                        <a:pt x="1680548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4419" style="width:220.96pt;height:13.7988pt;position:absolute;z-index:-2147483526;mso-position-horizontal-relative:text;mso-position-horizontal:absolute;margin-left:0.75pt;mso-position-vertical-relative:text;margin-top:-4.02423pt;" coordsize="28061,1752">
                      <v:shape id="Shape 962" style="position:absolute;width:28061;height:0;left:0;top:0;" coordsize="2806192,0" path="m0,0l2806192,0">
                        <v:stroke weight="0.66665pt" endcap="flat" joinstyle="round" on="true" color="#0000ff"/>
                        <v:fill on="false" color="#000000" opacity="0"/>
                      </v:shape>
                      <v:shape id="Shape 963" style="position:absolute;width:16805;height:0;left:0;top:1752;" coordsize="1680548,0" path="m0,0l1680548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22">
              <w:r>
                <w:rPr>
                  <w:color w:val="0000FF"/>
                </w:rPr>
                <w:t>LARXCDPMVGZTLT.pdf</w:t>
              </w:r>
            </w:hyperlink>
            <w:r>
              <w:t>;</w:t>
            </w:r>
          </w:p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http://elibrary.sgu.ru/uch_lit/2404.pdf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right="208" w:firstLine="0"/>
              <w:jc w:val="left"/>
            </w:pPr>
            <w:r>
              <w:rPr>
                <w:b/>
              </w:rPr>
              <w:t xml:space="preserve">Духовно-нравственное воспитание </w:t>
            </w:r>
            <w:r>
              <w:t>обучающихся на основе духовно-нравственной культуры народов России, традиционных религий народов России, формирование традиционных российских семейных ценностей; воспитание честности, доброты, милосердия, сопереживания,</w:t>
            </w:r>
          </w:p>
        </w:tc>
      </w:tr>
    </w:tbl>
    <w:p w:rsidR="001000B3" w:rsidRDefault="001000B3">
      <w:pPr>
        <w:spacing w:after="0" w:line="259" w:lineRule="auto"/>
        <w:ind w:left="-1440" w:right="15398" w:firstLine="0"/>
        <w:jc w:val="left"/>
      </w:pPr>
    </w:p>
    <w:tbl>
      <w:tblPr>
        <w:tblStyle w:val="TableGrid"/>
        <w:tblW w:w="14565" w:type="dxa"/>
        <w:tblInd w:w="-304" w:type="dxa"/>
        <w:tblCellMar>
          <w:top w:w="79" w:type="dxa"/>
          <w:left w:w="15" w:type="dxa"/>
          <w:right w:w="55" w:type="dxa"/>
        </w:tblCellMar>
        <w:tblLook w:val="04A0" w:firstRow="1" w:lastRow="0" w:firstColumn="1" w:lastColumn="0" w:noHBand="0" w:noVBand="1"/>
      </w:tblPr>
      <w:tblGrid>
        <w:gridCol w:w="464"/>
        <w:gridCol w:w="1826"/>
        <w:gridCol w:w="689"/>
        <w:gridCol w:w="1541"/>
        <w:gridCol w:w="4909"/>
        <w:gridCol w:w="5136"/>
      </w:tblGrid>
      <w:tr w:rsidR="001000B3">
        <w:trPr>
          <w:trHeight w:val="873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справедливости, коллективизма, дружелюбия и взаимопомощи, уважения к старшим, к памяти предков, их вере и культурным традициям.</w:t>
            </w:r>
          </w:p>
        </w:tc>
      </w:tr>
      <w:tr w:rsidR="001000B3">
        <w:trPr>
          <w:trHeight w:val="142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9.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Двухсторонняя игра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40" w:firstLine="0"/>
              <w:jc w:val="center"/>
            </w:pPr>
            <w: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A48E8">
            <w:pPr>
              <w:spacing w:after="0" w:line="259" w:lineRule="auto"/>
              <w:ind w:left="0" w:firstLine="0"/>
            </w:pPr>
            <w:hyperlink r:id="rId23">
              <w:r w:rsidR="00E66AC2">
                <w:rPr>
                  <w:color w:val="0000FF"/>
                </w:rPr>
                <w:t>http://fcomofv.ru/files/ioe/documents/5PIGHI</w:t>
              </w:r>
            </w:hyperlink>
          </w:p>
          <w:p w:rsidR="001000B3" w:rsidRDefault="00E66AC2">
            <w:pPr>
              <w:spacing w:after="256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-51107</wp:posOffset>
                      </wp:positionV>
                      <wp:extent cx="2806192" cy="175245"/>
                      <wp:effectExtent l="0" t="0" r="0" b="0"/>
                      <wp:wrapNone/>
                      <wp:docPr id="24883" name="Group 2488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06192" cy="175245"/>
                                <a:chOff x="0" y="0"/>
                                <a:chExt cx="2806192" cy="175245"/>
                              </a:xfrm>
                            </wpg:grpSpPr>
                            <wps:wsp>
                              <wps:cNvPr id="1113" name="Shape 1113"/>
                              <wps:cNvSpPr/>
                              <wps:spPr>
                                <a:xfrm>
                                  <a:off x="0" y="0"/>
                                  <a:ext cx="2806192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06192">
                                      <a:moveTo>
                                        <a:pt x="0" y="0"/>
                                      </a:moveTo>
                                      <a:lnTo>
                                        <a:pt x="2806192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14" name="Shape 1114"/>
                              <wps:cNvSpPr/>
                              <wps:spPr>
                                <a:xfrm>
                                  <a:off x="0" y="175245"/>
                                  <a:ext cx="168054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80548">
                                      <a:moveTo>
                                        <a:pt x="0" y="0"/>
                                      </a:moveTo>
                                      <a:lnTo>
                                        <a:pt x="1680548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4883" style="width:220.96pt;height:13.7988pt;position:absolute;z-index:-2147483633;mso-position-horizontal-relative:text;mso-position-horizontal:absolute;margin-left:0.75pt;mso-position-vertical-relative:text;margin-top:-4.02423pt;" coordsize="28061,1752">
                      <v:shape id="Shape 1113" style="position:absolute;width:28061;height:0;left:0;top:0;" coordsize="2806192,0" path="m0,0l2806192,0">
                        <v:stroke weight="0.66665pt" endcap="flat" joinstyle="round" on="true" color="#0000ff"/>
                        <v:fill on="false" color="#000000" opacity="0"/>
                      </v:shape>
                      <v:shape id="Shape 1114" style="position:absolute;width:16805;height:0;left:0;top:1752;" coordsize="1680548,0" path="m0,0l1680548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24">
              <w:r>
                <w:rPr>
                  <w:color w:val="0000FF"/>
                </w:rPr>
                <w:t>LARXCDPMVGZTLT.pdf</w:t>
              </w:r>
            </w:hyperlink>
            <w:r>
              <w:t>;</w:t>
            </w:r>
          </w:p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http://elibrary.sgu.ru/uch_lit/2404.pdf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Познавательное направление воспитания: </w:t>
            </w:r>
            <w:r>
              <w:t>стремление к познанию себя и других людей, природы и общества, к получению знаний, качественного образования с учётом личностных интересов и потребностей.</w:t>
            </w:r>
          </w:p>
        </w:tc>
      </w:tr>
      <w:tr w:rsidR="001000B3">
        <w:trPr>
          <w:trHeight w:val="2529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lastRenderedPageBreak/>
              <w:t>10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Судейство и организация соревнований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40" w:firstLine="0"/>
              <w:jc w:val="center"/>
            </w:pPr>
            <w:r>
              <w:t>2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Практические занятия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Pr="00E66AC2" w:rsidRDefault="00E66AC2">
            <w:pPr>
              <w:spacing w:after="280" w:line="238" w:lineRule="auto"/>
              <w:ind w:left="0" w:firstLine="0"/>
              <w:jc w:val="left"/>
              <w:rPr>
                <w:lang w:val="en-US"/>
              </w:rPr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5408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124137</wp:posOffset>
                      </wp:positionV>
                      <wp:extent cx="2818837" cy="350490"/>
                      <wp:effectExtent l="0" t="0" r="0" b="0"/>
                      <wp:wrapNone/>
                      <wp:docPr id="25025" name="Group 250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18837" cy="350490"/>
                                <a:chOff x="0" y="0"/>
                                <a:chExt cx="2818837" cy="350490"/>
                              </a:xfrm>
                            </wpg:grpSpPr>
                            <wps:wsp>
                              <wps:cNvPr id="1141" name="Shape 1141"/>
                              <wps:cNvSpPr/>
                              <wps:spPr>
                                <a:xfrm>
                                  <a:off x="0" y="0"/>
                                  <a:ext cx="2818837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18837">
                                      <a:moveTo>
                                        <a:pt x="0" y="0"/>
                                      </a:moveTo>
                                      <a:lnTo>
                                        <a:pt x="2818837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42" name="Shape 1142"/>
                              <wps:cNvSpPr/>
                              <wps:spPr>
                                <a:xfrm>
                                  <a:off x="0" y="175245"/>
                                  <a:ext cx="278906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89068">
                                      <a:moveTo>
                                        <a:pt x="0" y="0"/>
                                      </a:moveTo>
                                      <a:lnTo>
                                        <a:pt x="2789068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143" name="Shape 1143"/>
                              <wps:cNvSpPr/>
                              <wps:spPr>
                                <a:xfrm>
                                  <a:off x="0" y="350490"/>
                                  <a:ext cx="2189149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89149">
                                      <a:moveTo>
                                        <a:pt x="0" y="0"/>
                                      </a:moveTo>
                                      <a:lnTo>
                                        <a:pt x="2189149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5025" style="width:221.956pt;height:27.5977pt;position:absolute;z-index:-2147483604;mso-position-horizontal-relative:text;mso-position-horizontal:absolute;margin-left:0.75pt;mso-position-vertical-relative:text;margin-top:9.7746pt;" coordsize="28188,3504">
                      <v:shape id="Shape 1141" style="position:absolute;width:28188;height:0;left:0;top:0;" coordsize="2818837,0" path="m0,0l2818837,0">
                        <v:stroke weight="0.66665pt" endcap="flat" joinstyle="round" on="true" color="#0000ff"/>
                        <v:fill on="false" color="#000000" opacity="0"/>
                      </v:shape>
                      <v:shape id="Shape 1142" style="position:absolute;width:27890;height:0;left:0;top:1752;" coordsize="2789068,0" path="m0,0l2789068,0">
                        <v:stroke weight="0.66665pt" endcap="flat" joinstyle="round" on="true" color="#0000ff"/>
                        <v:fill on="false" color="#000000" opacity="0"/>
                      </v:shape>
                      <v:shape id="Shape 1143" style="position:absolute;width:21891;height:0;left:0;top:3504;" coordsize="2189149,0" path="m0,0l2189149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25">
              <w:r w:rsidRPr="00E66AC2">
                <w:rPr>
                  <w:color w:val="0000FF"/>
                  <w:lang w:val="en-US"/>
                </w:rPr>
                <w:t xml:space="preserve">https://dspace.kpfu.ru/xmlui/bitstream/handle/ </w:t>
              </w:r>
            </w:hyperlink>
            <w:hyperlink r:id="rId26">
              <w:r w:rsidRPr="00E66AC2">
                <w:rPr>
                  <w:color w:val="0000FF"/>
                  <w:lang w:val="en-US"/>
                </w:rPr>
                <w:t xml:space="preserve">net/105988/1_V.A._Zajcev._Uchebno__meto </w:t>
              </w:r>
            </w:hyperlink>
            <w:hyperlink r:id="rId27">
              <w:proofErr w:type="spellStart"/>
              <w:r w:rsidRPr="00E66AC2">
                <w:rPr>
                  <w:color w:val="0000FF"/>
                  <w:lang w:val="en-US"/>
                </w:rPr>
                <w:t>dicheskoe_posobie.pdf?sequence</w:t>
              </w:r>
              <w:proofErr w:type="spellEnd"/>
              <w:r w:rsidRPr="00E66AC2">
                <w:rPr>
                  <w:color w:val="0000FF"/>
                  <w:lang w:val="en-US"/>
                </w:rPr>
                <w:t>=1</w:t>
              </w:r>
            </w:hyperlink>
            <w:r w:rsidRPr="00E66AC2">
              <w:rPr>
                <w:lang w:val="en-US"/>
              </w:rPr>
              <w:t>;</w:t>
            </w:r>
          </w:p>
          <w:p w:rsidR="001000B3" w:rsidRPr="00E66AC2" w:rsidRDefault="00E66AC2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66AC2">
              <w:rPr>
                <w:lang w:val="en-US"/>
              </w:rPr>
              <w:t>https://elar.rsvpu.ru/bitstream/123456789/199</w:t>
            </w:r>
          </w:p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4/1/978-5-8050-0390-6_2010.pdf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right="181" w:firstLine="0"/>
              <w:jc w:val="left"/>
            </w:pPr>
            <w:r>
              <w:rPr>
                <w:b/>
              </w:rPr>
              <w:t xml:space="preserve">Духовно-нравственное воспитание </w:t>
            </w:r>
            <w:r>
              <w:t>обучающихся на основе духовно-нравственной культуры народов России, традиционных религий народов России, формирование традиционных российских семейных ценностей; воспитание честности, доброты, милосердия, сопереживания, справедливости, коллективизма, дружелюбия и взаимопомощи, уважения к старшим, к памяти предков, их вере и культурным традициям.</w:t>
            </w:r>
          </w:p>
        </w:tc>
      </w:tr>
      <w:tr w:rsidR="001000B3">
        <w:trPr>
          <w:trHeight w:val="2529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11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Участие в соревнованиях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40" w:firstLine="0"/>
              <w:jc w:val="center"/>
            </w:pPr>
            <w: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Pr="00E66AC2" w:rsidRDefault="00E66AC2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66AC2">
              <w:rPr>
                <w:lang w:val="en-US"/>
              </w:rPr>
              <w:t xml:space="preserve">https://dspace.kpfu.ru/xmlui/bitstream/handle/ net/105988/1_V.A._Zajcev._Uchebno__meto </w:t>
            </w:r>
            <w:proofErr w:type="spellStart"/>
            <w:r w:rsidRPr="00E66AC2">
              <w:rPr>
                <w:lang w:val="en-US"/>
              </w:rPr>
              <w:t>dicheskoe_posobie.pdf?sequence</w:t>
            </w:r>
            <w:proofErr w:type="spellEnd"/>
            <w:r w:rsidRPr="00E66AC2">
              <w:rPr>
                <w:lang w:val="en-US"/>
              </w:rPr>
              <w:t>=1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right="181" w:firstLine="0"/>
              <w:jc w:val="left"/>
            </w:pPr>
            <w:r>
              <w:rPr>
                <w:b/>
              </w:rPr>
              <w:t xml:space="preserve">Духовно-нравственное воспитание </w:t>
            </w:r>
            <w:r>
              <w:t>обучающихся на основе духовно-нравственной культуры народов России, традиционных религий народов России, формирование традиционных российских семейных ценностей; воспитание честности, доброты, милосердия, сопереживания, справедливости, коллективизма, дружелюбия и взаимопомощи, уважения к старшим, к памяти предков, их вере и культурным традициям.</w:t>
            </w:r>
          </w:p>
        </w:tc>
      </w:tr>
      <w:tr w:rsidR="001000B3">
        <w:trPr>
          <w:trHeight w:val="521"/>
        </w:trPr>
        <w:tc>
          <w:tcPr>
            <w:tcW w:w="2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40" w:firstLine="0"/>
              <w:jc w:val="center"/>
            </w:pPr>
            <w:r>
              <w:rPr>
                <w:b/>
              </w:rPr>
              <w:t>Волейбол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00B3" w:rsidRDefault="00E66AC2">
            <w:pPr>
              <w:spacing w:after="0" w:line="259" w:lineRule="auto"/>
              <w:ind w:left="218" w:firstLine="0"/>
              <w:jc w:val="left"/>
            </w:pPr>
            <w:r>
              <w:rPr>
                <w:b/>
              </w:rPr>
              <w:t>12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</w:tr>
      <w:tr w:rsidR="001000B3">
        <w:trPr>
          <w:trHeight w:val="1682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12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Верхняя передача двумя руками в прыжке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40" w:firstLine="0"/>
              <w:jc w:val="center"/>
            </w:pPr>
            <w: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Практические занятия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A48E8">
            <w:pPr>
              <w:spacing w:after="0" w:line="259" w:lineRule="auto"/>
              <w:ind w:left="0" w:firstLine="0"/>
              <w:jc w:val="left"/>
            </w:pPr>
            <w:hyperlink r:id="rId28">
              <w:r w:rsidR="00E66AC2">
                <w:rPr>
                  <w:color w:val="0000FF"/>
                </w:rPr>
                <w:t>http://www.shkola-</w:t>
              </w:r>
            </w:hyperlink>
          </w:p>
          <w:p w:rsidR="001000B3" w:rsidRDefault="00E66AC2">
            <w:pPr>
              <w:spacing w:after="280" w:line="238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6432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-51106</wp:posOffset>
                      </wp:positionV>
                      <wp:extent cx="2828808" cy="703535"/>
                      <wp:effectExtent l="0" t="0" r="0" b="0"/>
                      <wp:wrapNone/>
                      <wp:docPr id="25362" name="Group 253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28808" cy="703535"/>
                                <a:chOff x="0" y="0"/>
                                <a:chExt cx="2828808" cy="703535"/>
                              </a:xfrm>
                            </wpg:grpSpPr>
                            <wps:wsp>
                              <wps:cNvPr id="1212" name="Shape 1212"/>
                              <wps:cNvSpPr/>
                              <wps:spPr>
                                <a:xfrm>
                                  <a:off x="0" y="0"/>
                                  <a:ext cx="1181009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81009">
                                      <a:moveTo>
                                        <a:pt x="0" y="0"/>
                                      </a:moveTo>
                                      <a:lnTo>
                                        <a:pt x="1181009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13" name="Shape 1213"/>
                              <wps:cNvSpPr/>
                              <wps:spPr>
                                <a:xfrm>
                                  <a:off x="0" y="175245"/>
                                  <a:ext cx="221303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13038">
                                      <a:moveTo>
                                        <a:pt x="0" y="0"/>
                                      </a:moveTo>
                                      <a:lnTo>
                                        <a:pt x="2213038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14" name="Shape 1214"/>
                              <wps:cNvSpPr/>
                              <wps:spPr>
                                <a:xfrm>
                                  <a:off x="0" y="350490"/>
                                  <a:ext cx="867507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67507">
                                      <a:moveTo>
                                        <a:pt x="0" y="0"/>
                                      </a:moveTo>
                                      <a:lnTo>
                                        <a:pt x="867507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219" name="Shape 1219"/>
                              <wps:cNvSpPr/>
                              <wps:spPr>
                                <a:xfrm>
                                  <a:off x="0" y="703535"/>
                                  <a:ext cx="282880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8808">
                                      <a:moveTo>
                                        <a:pt x="0" y="0"/>
                                      </a:moveTo>
                                      <a:lnTo>
                                        <a:pt x="2828808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5362" style="width:222.741pt;height:55.3965pt;position:absolute;z-index:-2147483533;mso-position-horizontal-relative:text;mso-position-horizontal:absolute;margin-left:0.75pt;mso-position-vertical-relative:text;margin-top:-4.0242pt;" coordsize="28288,7035">
                      <v:shape id="Shape 1212" style="position:absolute;width:11810;height:0;left:0;top:0;" coordsize="1181009,0" path="m0,0l1181009,0">
                        <v:stroke weight="0.66665pt" endcap="flat" joinstyle="round" on="true" color="#0000ff"/>
                        <v:fill on="false" color="#000000" opacity="0"/>
                      </v:shape>
                      <v:shape id="Shape 1213" style="position:absolute;width:22130;height:0;left:0;top:1752;" coordsize="2213038,0" path="m0,0l2213038,0">
                        <v:stroke weight="0.66665pt" endcap="flat" joinstyle="round" on="true" color="#0000ff"/>
                        <v:fill on="false" color="#000000" opacity="0"/>
                      </v:shape>
                      <v:shape id="Shape 1214" style="position:absolute;width:8675;height:0;left:0;top:3504;" coordsize="867507,0" path="m0,0l867507,0">
                        <v:stroke weight="0.66665pt" endcap="flat" joinstyle="round" on="true" color="#0000ff"/>
                        <v:fill on="false" color="#000000" opacity="0"/>
                      </v:shape>
                      <v:shape id="Shape 1219" style="position:absolute;width:28288;height:0;left:0;top:7035;" coordsize="2828808,0" path="m0,0l2828808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29">
              <w:r>
                <w:rPr>
                  <w:color w:val="0000FF"/>
                </w:rPr>
                <w:t>savina.ru/</w:t>
              </w:r>
              <w:proofErr w:type="spellStart"/>
              <w:r>
                <w:rPr>
                  <w:color w:val="0000FF"/>
                </w:rPr>
                <w:t>treneram</w:t>
              </w:r>
              <w:proofErr w:type="spellEnd"/>
              <w:r>
                <w:rPr>
                  <w:color w:val="0000FF"/>
                </w:rPr>
                <w:t>/metodicheskaya</w:t>
              </w:r>
            </w:hyperlink>
            <w:hyperlink r:id="rId30">
              <w:r>
                <w:rPr>
                  <w:color w:val="0000FF"/>
                </w:rPr>
                <w:t>literatura.html</w:t>
              </w:r>
            </w:hyperlink>
            <w:r>
              <w:t>;</w:t>
            </w:r>
          </w:p>
          <w:p w:rsidR="001000B3" w:rsidRPr="00E66AC2" w:rsidRDefault="00EA48E8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hyperlink r:id="rId31">
              <w:r w:rsidR="00E66AC2" w:rsidRPr="00E66AC2">
                <w:rPr>
                  <w:color w:val="0000FF"/>
                  <w:lang w:val="en-US"/>
                </w:rPr>
                <w:t xml:space="preserve">https://www.youtube.com/watch?v=xMBXX5 </w:t>
              </w:r>
            </w:hyperlink>
            <w:hyperlink r:id="rId32">
              <w:r w:rsidR="00E66AC2" w:rsidRPr="00E66AC2">
                <w:rPr>
                  <w:color w:val="0000FF"/>
                  <w:lang w:val="en-US"/>
                </w:rPr>
                <w:t>xE8ro&amp;list=PL6y_o_CmMg3N5DzbJpqHTx</w:t>
              </w:r>
            </w:hyperlink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Физическое воспитание: </w:t>
            </w:r>
            <w:r>
              <w:t>развитие физических способностей с учётом возможностей и состояния здоровья, формирование культуры здорового образа жизни, эмоционального благополучия, личной и общественной безопасности, навыков безопасного поведения в природной и социальной среде,</w:t>
            </w:r>
          </w:p>
        </w:tc>
      </w:tr>
    </w:tbl>
    <w:p w:rsidR="001000B3" w:rsidRDefault="001000B3">
      <w:pPr>
        <w:spacing w:after="0" w:line="259" w:lineRule="auto"/>
        <w:ind w:left="-1440" w:right="15398" w:firstLine="0"/>
        <w:jc w:val="left"/>
      </w:pPr>
    </w:p>
    <w:tbl>
      <w:tblPr>
        <w:tblStyle w:val="TableGrid"/>
        <w:tblW w:w="14565" w:type="dxa"/>
        <w:tblInd w:w="-304" w:type="dxa"/>
        <w:tblCellMar>
          <w:top w:w="79" w:type="dxa"/>
          <w:left w:w="15" w:type="dxa"/>
          <w:right w:w="67" w:type="dxa"/>
        </w:tblCellMar>
        <w:tblLook w:val="04A0" w:firstRow="1" w:lastRow="0" w:firstColumn="1" w:lastColumn="0" w:noHBand="0" w:noVBand="1"/>
      </w:tblPr>
      <w:tblGrid>
        <w:gridCol w:w="479"/>
        <w:gridCol w:w="1845"/>
        <w:gridCol w:w="702"/>
        <w:gridCol w:w="1545"/>
        <w:gridCol w:w="4555"/>
        <w:gridCol w:w="5439"/>
      </w:tblGrid>
      <w:tr w:rsidR="001000B3">
        <w:trPr>
          <w:trHeight w:val="1429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256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7456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124137</wp:posOffset>
                      </wp:positionV>
                      <wp:extent cx="1601220" cy="8466"/>
                      <wp:effectExtent l="0" t="0" r="0" b="0"/>
                      <wp:wrapNone/>
                      <wp:docPr id="25247" name="Group 252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01220" cy="8466"/>
                                <a:chOff x="0" y="0"/>
                                <a:chExt cx="1601220" cy="8466"/>
                              </a:xfrm>
                            </wpg:grpSpPr>
                            <wps:wsp>
                              <wps:cNvPr id="1354" name="Shape 1354"/>
                              <wps:cNvSpPr/>
                              <wps:spPr>
                                <a:xfrm>
                                  <a:off x="0" y="0"/>
                                  <a:ext cx="160122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01220">
                                      <a:moveTo>
                                        <a:pt x="0" y="0"/>
                                      </a:moveTo>
                                      <a:lnTo>
                                        <a:pt x="1601220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5247" style="width:126.08pt;height:0.66665pt;position:absolute;z-index:-2147483645;mso-position-horizontal-relative:text;mso-position-horizontal:absolute;margin-left:0.75pt;mso-position-vertical-relative:text;margin-top:9.7746pt;" coordsize="16012,84">
                      <v:shape id="Shape 1354" style="position:absolute;width:16012;height:0;left:0;top:0;" coordsize="1601220,0" path="m0,0l1601220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33">
              <w:r>
                <w:rPr>
                  <w:color w:val="0000FF"/>
                </w:rPr>
                <w:t>N0D-_9pXXmc&amp;index=5</w:t>
              </w:r>
            </w:hyperlink>
            <w:r>
              <w:t>;</w:t>
            </w:r>
          </w:p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http://centr-vnesh-</w:t>
            </w:r>
          </w:p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rab.narod.ru/</w:t>
            </w:r>
            <w:proofErr w:type="spellStart"/>
            <w:r>
              <w:t>metod_ehkpofkis_volejbol_astak</w:t>
            </w:r>
            <w:proofErr w:type="spellEnd"/>
            <w:r>
              <w:t xml:space="preserve"> hova_krakhmalev_stre.pdf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чрезвычайных ситуациях.</w:t>
            </w:r>
          </w:p>
        </w:tc>
      </w:tr>
      <w:tr w:rsidR="001000B3">
        <w:trPr>
          <w:trHeight w:val="2529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13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Передача двумя руками назад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52" w:firstLine="0"/>
              <w:jc w:val="center"/>
            </w:pPr>
            <w: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Практические занятия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https://multiurok.ru/files/volieibolobuchieniie-tiekhnikie-mietodikie-ighry.html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right="169" w:firstLine="0"/>
              <w:jc w:val="left"/>
            </w:pPr>
            <w:r>
              <w:rPr>
                <w:b/>
              </w:rPr>
              <w:t xml:space="preserve">Духовно-нравственное воспитание </w:t>
            </w:r>
            <w:r>
              <w:t>обучающихся на основе духовно-нравственной культуры народов России, традиционных религий народов России, формирование традиционных российских семейных ценностей; воспитание честности, доброты, милосердия, сопереживания, справедливости, коллективизма, дружелюбия и взаимопомощи, уважения к старшим, к памяти предков, их вере и культурным традициям.</w:t>
            </w:r>
          </w:p>
        </w:tc>
      </w:tr>
      <w:tr w:rsidR="001000B3">
        <w:trPr>
          <w:trHeight w:val="1977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14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Прямой нападающий удар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52" w:firstLine="0"/>
              <w:jc w:val="center"/>
            </w:pPr>
            <w: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Практические занятия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https://multiurok.ru/files/volieibolobuchieniie-tiekhnikie-mietodikie-ighry.html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Физическое воспитание: </w:t>
            </w:r>
            <w:r>
              <w:t>развитие физических способностей с учётом возможностей и состояния здоровья, формирование культуры здорового образа жизни, эмоционального благополучия, личной и общественной безопасности, навыков безопасного поведения в природной и социальной среде, чрезвычайных ситуациях.</w:t>
            </w:r>
          </w:p>
        </w:tc>
      </w:tr>
      <w:tr w:rsidR="001000B3">
        <w:trPr>
          <w:trHeight w:val="2529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15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Совершенствова</w:t>
            </w:r>
            <w:proofErr w:type="spellEnd"/>
            <w:r>
              <w:t xml:space="preserve"> </w:t>
            </w:r>
            <w:proofErr w:type="spellStart"/>
            <w:r>
              <w:t>ние</w:t>
            </w:r>
            <w:proofErr w:type="spellEnd"/>
            <w:r>
              <w:t xml:space="preserve"> приема мяча с подачи и в защите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52" w:firstLine="0"/>
              <w:jc w:val="center"/>
            </w:pPr>
            <w: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Практические занятия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https://multiurok.ru/files/volieibolobuchieniie-tiekhnikie-mietodikie-ighry.html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right="169" w:firstLine="0"/>
              <w:jc w:val="left"/>
            </w:pPr>
            <w:r>
              <w:rPr>
                <w:b/>
              </w:rPr>
              <w:t xml:space="preserve">Духовно-нравственное воспитание </w:t>
            </w:r>
            <w:r>
              <w:t>обучающихся на основе духовно-нравственной культуры народов России, традиционных религий народов России, формирование традиционных российских семейных ценностей; воспитание честности, доброты, милосердия, сопереживания, справедливости, коллективизма, дружелюбия и взаимопомощи, уважения к старшим, к памяти предков, их вере и культурным традициям.</w:t>
            </w:r>
          </w:p>
        </w:tc>
      </w:tr>
      <w:tr w:rsidR="001000B3">
        <w:trPr>
          <w:trHeight w:val="1149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lastRenderedPageBreak/>
              <w:t>16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Одиночное блокирование и страховка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52" w:firstLine="0"/>
              <w:jc w:val="center"/>
            </w:pPr>
            <w: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Практические занятия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https://multiurok.ru/files/volieibolobuchieniie-tiekhnikie-mietodikie-ighry.html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right="169" w:firstLine="0"/>
              <w:jc w:val="left"/>
            </w:pPr>
            <w:r>
              <w:rPr>
                <w:b/>
              </w:rPr>
              <w:t xml:space="preserve">Духовно-нравственное воспитание </w:t>
            </w:r>
            <w:r>
              <w:t>обучающихся на основе духовно-нравственной культуры народов России, традиционных религий народов России, формирование традиционных</w:t>
            </w:r>
          </w:p>
        </w:tc>
      </w:tr>
    </w:tbl>
    <w:p w:rsidR="001000B3" w:rsidRDefault="001000B3">
      <w:pPr>
        <w:spacing w:after="0" w:line="259" w:lineRule="auto"/>
        <w:ind w:left="-1440" w:right="15398" w:firstLine="0"/>
        <w:jc w:val="left"/>
      </w:pPr>
    </w:p>
    <w:tbl>
      <w:tblPr>
        <w:tblStyle w:val="TableGrid"/>
        <w:tblW w:w="14565" w:type="dxa"/>
        <w:tblInd w:w="-304" w:type="dxa"/>
        <w:tblCellMar>
          <w:top w:w="79" w:type="dxa"/>
          <w:left w:w="15" w:type="dxa"/>
          <w:right w:w="67" w:type="dxa"/>
        </w:tblCellMar>
        <w:tblLook w:val="04A0" w:firstRow="1" w:lastRow="0" w:firstColumn="1" w:lastColumn="0" w:noHBand="0" w:noVBand="1"/>
      </w:tblPr>
      <w:tblGrid>
        <w:gridCol w:w="446"/>
        <w:gridCol w:w="1778"/>
        <w:gridCol w:w="607"/>
        <w:gridCol w:w="1539"/>
        <w:gridCol w:w="5504"/>
        <w:gridCol w:w="4691"/>
      </w:tblGrid>
      <w:tr w:rsidR="001000B3">
        <w:trPr>
          <w:trHeight w:val="142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российских семейных ценностей; воспитание честности, доброты, милосердия, сопереживания, справедливости, коллективизма, дружелюбия и взаимопомощи, уважения к старшим, к памяти предков, их вере и культурным традициям.</w:t>
            </w:r>
          </w:p>
        </w:tc>
      </w:tr>
      <w:tr w:rsidR="001000B3">
        <w:trPr>
          <w:trHeight w:val="1977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17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Двусторонняя учебная игра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52" w:firstLine="0"/>
              <w:jc w:val="center"/>
            </w:pPr>
            <w:r>
              <w:t>2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Практические занятия, беседа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https://multiurok.ru/files/volieibolobuchieniie-tiekhnikie-mietodikie-ighry.html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Физическое воспитание: </w:t>
            </w:r>
            <w:r>
              <w:t>развитие физических способностей с учётом возможностей и состояния здоровья, формирование культуры здорового образа жизни, эмоционального благополучия, личной и общественной безопасности, навыков безопасного поведения в природной и социальной среде, чрезвычайных ситуациях.</w:t>
            </w:r>
          </w:p>
        </w:tc>
      </w:tr>
      <w:tr w:rsidR="001000B3">
        <w:trPr>
          <w:trHeight w:val="1977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18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Командные тактические действия в нападении и защите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52" w:firstLine="0"/>
              <w:jc w:val="center"/>
            </w:pPr>
            <w:r>
              <w:t>2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Практические занятия, беседа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https://multiurok.ru/files/volieibolobuchieniie-tiekhnikie-mietodikie-ighry.html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Физическое воспитание: </w:t>
            </w:r>
            <w:r>
              <w:t>развитие физических способностей с учётом возможностей и состояния здоровья, формирование культуры здорового образа жизни, эмоционального благополучия, личной и общественной безопасности, навыков безопасного поведения в природной и социальной среде, чрезвычайных ситуациях.</w:t>
            </w:r>
          </w:p>
        </w:tc>
      </w:tr>
      <w:tr w:rsidR="001000B3">
        <w:trPr>
          <w:trHeight w:val="1981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lastRenderedPageBreak/>
              <w:t>19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Судейская практика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52" w:firstLine="0"/>
              <w:jc w:val="center"/>
            </w:pPr>
            <w:r>
              <w:t>2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Практические занятия, беседа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Pr="00E66AC2" w:rsidRDefault="00E66AC2">
            <w:pPr>
              <w:spacing w:after="0" w:line="238" w:lineRule="auto"/>
              <w:ind w:left="0" w:firstLine="0"/>
              <w:jc w:val="left"/>
              <w:rPr>
                <w:lang w:val="en-US"/>
              </w:rPr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8480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124137</wp:posOffset>
                      </wp:positionV>
                      <wp:extent cx="2789590" cy="350490"/>
                      <wp:effectExtent l="0" t="0" r="0" b="0"/>
                      <wp:wrapNone/>
                      <wp:docPr id="26388" name="Group 2638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89590" cy="350490"/>
                                <a:chOff x="0" y="0"/>
                                <a:chExt cx="2789590" cy="350490"/>
                              </a:xfrm>
                            </wpg:grpSpPr>
                            <wps:wsp>
                              <wps:cNvPr id="1621" name="Shape 1621"/>
                              <wps:cNvSpPr/>
                              <wps:spPr>
                                <a:xfrm>
                                  <a:off x="0" y="0"/>
                                  <a:ext cx="278959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89590">
                                      <a:moveTo>
                                        <a:pt x="0" y="0"/>
                                      </a:moveTo>
                                      <a:lnTo>
                                        <a:pt x="2789590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22" name="Shape 1622"/>
                              <wps:cNvSpPr/>
                              <wps:spPr>
                                <a:xfrm>
                                  <a:off x="0" y="175245"/>
                                  <a:ext cx="278929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89293">
                                      <a:moveTo>
                                        <a:pt x="0" y="0"/>
                                      </a:moveTo>
                                      <a:lnTo>
                                        <a:pt x="2789293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23" name="Shape 1623"/>
                              <wps:cNvSpPr/>
                              <wps:spPr>
                                <a:xfrm>
                                  <a:off x="0" y="350490"/>
                                  <a:ext cx="2230829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30829">
                                      <a:moveTo>
                                        <a:pt x="0" y="0"/>
                                      </a:moveTo>
                                      <a:lnTo>
                                        <a:pt x="2230829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6388" style="width:219.653pt;height:27.5977pt;position:absolute;z-index:-2147483568;mso-position-horizontal-relative:text;mso-position-horizontal:absolute;margin-left:0.75pt;mso-position-vertical-relative:text;margin-top:9.7746pt;" coordsize="27895,3504">
                      <v:shape id="Shape 1621" style="position:absolute;width:27895;height:0;left:0;top:0;" coordsize="2789590,0" path="m0,0l2789590,0">
                        <v:stroke weight="0.66665pt" endcap="flat" joinstyle="round" on="true" color="#0000ff"/>
                        <v:fill on="false" color="#000000" opacity="0"/>
                      </v:shape>
                      <v:shape id="Shape 1622" style="position:absolute;width:27892;height:0;left:0;top:1752;" coordsize="2789293,0" path="m0,0l2789293,0">
                        <v:stroke weight="0.66665pt" endcap="flat" joinstyle="round" on="true" color="#0000ff"/>
                        <v:fill on="false" color="#000000" opacity="0"/>
                      </v:shape>
                      <v:shape id="Shape 1623" style="position:absolute;width:22308;height:0;left:0;top:3504;" coordsize="2230829,0" path="m0,0l2230829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34">
              <w:r>
                <w:rPr>
                  <w:color w:val="0000FF"/>
                </w:rPr>
                <w:t xml:space="preserve">https://schoolvolley.nso.ru/sites/schoolvolley. </w:t>
              </w:r>
            </w:hyperlink>
            <w:hyperlink r:id="rId35">
              <w:r w:rsidRPr="00E66AC2">
                <w:rPr>
                  <w:color w:val="0000FF"/>
                  <w:lang w:val="en-US"/>
                </w:rPr>
                <w:t>nso.ru/</w:t>
              </w:r>
              <w:proofErr w:type="spellStart"/>
              <w:r w:rsidRPr="00E66AC2">
                <w:rPr>
                  <w:color w:val="0000FF"/>
                  <w:lang w:val="en-US"/>
                </w:rPr>
                <w:t>wodby_files</w:t>
              </w:r>
              <w:proofErr w:type="spellEnd"/>
              <w:r w:rsidRPr="00E66AC2">
                <w:rPr>
                  <w:color w:val="0000FF"/>
                  <w:lang w:val="en-US"/>
                </w:rPr>
                <w:t>/files/page_247/</w:t>
              </w:r>
              <w:proofErr w:type="spellStart"/>
              <w:r w:rsidRPr="00E66AC2">
                <w:rPr>
                  <w:color w:val="0000FF"/>
                  <w:lang w:val="en-US"/>
                </w:rPr>
                <w:t>sudeyskoe</w:t>
              </w:r>
              <w:proofErr w:type="spellEnd"/>
            </w:hyperlink>
          </w:p>
          <w:p w:rsidR="001000B3" w:rsidRPr="00E66AC2" w:rsidRDefault="00EA48E8">
            <w:pPr>
              <w:spacing w:after="256" w:line="259" w:lineRule="auto"/>
              <w:ind w:left="0" w:firstLine="0"/>
              <w:jc w:val="left"/>
              <w:rPr>
                <w:lang w:val="en-US"/>
              </w:rPr>
            </w:pPr>
            <w:hyperlink r:id="rId36">
              <w:r w:rsidR="00E66AC2" w:rsidRPr="00E66AC2">
                <w:rPr>
                  <w:color w:val="0000FF"/>
                  <w:lang w:val="en-US"/>
                </w:rPr>
                <w:t>_rukovodstvo_i_instrukcii_2020.pdf</w:t>
              </w:r>
            </w:hyperlink>
            <w:r w:rsidR="00E66AC2" w:rsidRPr="00E66AC2">
              <w:rPr>
                <w:lang w:val="en-US"/>
              </w:rPr>
              <w:t>;</w:t>
            </w:r>
          </w:p>
          <w:p w:rsidR="001000B3" w:rsidRPr="00E66AC2" w:rsidRDefault="00E66AC2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66AC2">
              <w:rPr>
                <w:lang w:val="en-US"/>
              </w:rPr>
              <w:t>https://volleyart.ru/read/wp-</w:t>
            </w:r>
          </w:p>
          <w:p w:rsidR="001000B3" w:rsidRDefault="00E66AC2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content</w:t>
            </w:r>
            <w:proofErr w:type="spellEnd"/>
            <w:r>
              <w:t>/</w:t>
            </w:r>
            <w:proofErr w:type="spellStart"/>
            <w:r>
              <w:t>uploads</w:t>
            </w:r>
            <w:proofErr w:type="spellEnd"/>
            <w:r>
              <w:t>/2020/05/Официальныеволейбольные-правила.pdf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Познавательное направление воспитания: </w:t>
            </w:r>
            <w:r>
              <w:t>стремление к познанию себя и других людей, природы и общества, к получению знаний, качественного образования с учётом личностных интересов и потребностей.</w:t>
            </w:r>
          </w:p>
        </w:tc>
      </w:tr>
      <w:tr w:rsidR="001000B3">
        <w:trPr>
          <w:trHeight w:val="2253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20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Соревнования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52" w:firstLine="0"/>
              <w:jc w:val="center"/>
            </w:pPr>
            <w:r>
              <w:t>1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Практические занятия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Pr="00E66AC2" w:rsidRDefault="00E66AC2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66AC2">
              <w:rPr>
                <w:lang w:val="en-US"/>
              </w:rPr>
              <w:t xml:space="preserve">https://dspace.kpfu.ru/xmlui/bitstream/handle/ net/105988/1_V.A._Zajcev._Uchebno__meto </w:t>
            </w:r>
            <w:proofErr w:type="spellStart"/>
            <w:r w:rsidRPr="00E66AC2">
              <w:rPr>
                <w:lang w:val="en-US"/>
              </w:rPr>
              <w:t>dicheskoe_posobie.pdf?sequence</w:t>
            </w:r>
            <w:proofErr w:type="spellEnd"/>
            <w:r w:rsidRPr="00E66AC2">
              <w:rPr>
                <w:lang w:val="en-US"/>
              </w:rPr>
              <w:t>=1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right="169" w:firstLine="0"/>
              <w:jc w:val="left"/>
            </w:pPr>
            <w:r>
              <w:rPr>
                <w:b/>
              </w:rPr>
              <w:t xml:space="preserve">Духовно-нравственное воспитание </w:t>
            </w:r>
            <w:r>
              <w:t>обучающихся на основе духовно-нравственной культуры народов России, традиционных религий народов России, формирование традиционных российских семейных ценностей; воспитание честности, доброты, милосердия, сопереживания, справедливости, коллективизма, дружелюбия и взаимопомощи, уважения к старшим, к памяти</w:t>
            </w:r>
          </w:p>
        </w:tc>
      </w:tr>
    </w:tbl>
    <w:p w:rsidR="001000B3" w:rsidRDefault="001000B3">
      <w:pPr>
        <w:spacing w:after="0" w:line="259" w:lineRule="auto"/>
        <w:ind w:left="-1440" w:right="15398" w:firstLine="0"/>
        <w:jc w:val="left"/>
      </w:pPr>
    </w:p>
    <w:tbl>
      <w:tblPr>
        <w:tblStyle w:val="TableGrid"/>
        <w:tblW w:w="14565" w:type="dxa"/>
        <w:tblInd w:w="-304" w:type="dxa"/>
        <w:tblCellMar>
          <w:top w:w="79" w:type="dxa"/>
          <w:left w:w="15" w:type="dxa"/>
          <w:right w:w="39" w:type="dxa"/>
        </w:tblCellMar>
        <w:tblLook w:val="04A0" w:firstRow="1" w:lastRow="0" w:firstColumn="1" w:lastColumn="0" w:noHBand="0" w:noVBand="1"/>
      </w:tblPr>
      <w:tblGrid>
        <w:gridCol w:w="480"/>
        <w:gridCol w:w="1845"/>
        <w:gridCol w:w="705"/>
        <w:gridCol w:w="1545"/>
        <w:gridCol w:w="4530"/>
        <w:gridCol w:w="5460"/>
      </w:tblGrid>
      <w:tr w:rsidR="001000B3">
        <w:trPr>
          <w:trHeight w:val="321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предков, их вере и культурным традициям.</w:t>
            </w:r>
          </w:p>
        </w:tc>
      </w:tr>
      <w:tr w:rsidR="001000B3">
        <w:trPr>
          <w:trHeight w:val="421"/>
        </w:trPr>
        <w:tc>
          <w:tcPr>
            <w:tcW w:w="2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23" w:firstLine="0"/>
              <w:jc w:val="center"/>
            </w:pPr>
            <w:r>
              <w:rPr>
                <w:b/>
              </w:rPr>
              <w:t>Футбол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218" w:firstLine="0"/>
              <w:jc w:val="left"/>
            </w:pPr>
            <w:r>
              <w:rPr>
                <w:b/>
              </w:rPr>
              <w:t>10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</w:tr>
      <w:tr w:rsidR="001000B3">
        <w:trPr>
          <w:trHeight w:val="2529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21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Удар по мячу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00B3" w:rsidRDefault="00E66AC2">
            <w:pPr>
              <w:spacing w:after="0" w:line="259" w:lineRule="auto"/>
              <w:ind w:left="24" w:firstLine="0"/>
              <w:jc w:val="center"/>
            </w:pPr>
            <w:r>
              <w:t>2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Практические занятия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38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9504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124137</wp:posOffset>
                      </wp:positionV>
                      <wp:extent cx="2778210" cy="175245"/>
                      <wp:effectExtent l="0" t="0" r="0" b="0"/>
                      <wp:wrapNone/>
                      <wp:docPr id="26575" name="Group 265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78210" cy="175245"/>
                                <a:chOff x="0" y="0"/>
                                <a:chExt cx="2778210" cy="175245"/>
                              </a:xfrm>
                            </wpg:grpSpPr>
                            <wps:wsp>
                              <wps:cNvPr id="1762" name="Shape 1762"/>
                              <wps:cNvSpPr/>
                              <wps:spPr>
                                <a:xfrm>
                                  <a:off x="0" y="0"/>
                                  <a:ext cx="277821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78210">
                                      <a:moveTo>
                                        <a:pt x="0" y="0"/>
                                      </a:moveTo>
                                      <a:lnTo>
                                        <a:pt x="2778210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63" name="Shape 1763"/>
                              <wps:cNvSpPr/>
                              <wps:spPr>
                                <a:xfrm>
                                  <a:off x="0" y="175245"/>
                                  <a:ext cx="236194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1944">
                                      <a:moveTo>
                                        <a:pt x="0" y="0"/>
                                      </a:moveTo>
                                      <a:lnTo>
                                        <a:pt x="2361944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6575" style="width:218.757pt;height:13.7988pt;position:absolute;z-index:-2147483635;mso-position-horizontal-relative:text;mso-position-horizontal:absolute;margin-left:0.75pt;mso-position-vertical-relative:text;margin-top:9.7746pt;" coordsize="27782,1752">
                      <v:shape id="Shape 1762" style="position:absolute;width:27782;height:0;left:0;top:0;" coordsize="2778210,0" path="m0,0l2778210,0">
                        <v:stroke weight="0.66665pt" endcap="flat" joinstyle="round" on="true" color="#0000ff"/>
                        <v:fill on="false" color="#000000" opacity="0"/>
                      </v:shape>
                      <v:shape id="Shape 1763" style="position:absolute;width:23619;height:0;left:0;top:1752;" coordsize="2361944,0" path="m0,0l2361944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37">
              <w:r>
                <w:rPr>
                  <w:color w:val="0000FF"/>
                </w:rPr>
                <w:t xml:space="preserve">https://www.youtube.com/playlist?list=PLnD </w:t>
              </w:r>
            </w:hyperlink>
            <w:hyperlink r:id="rId38">
              <w:r>
                <w:rPr>
                  <w:color w:val="0000FF"/>
                </w:rPr>
                <w:t>HdGFpJ5J3K9E9kIz2ipUzJcFkLKIE6</w:t>
              </w:r>
            </w:hyperlink>
            <w:r>
              <w:t>;</w:t>
            </w:r>
          </w:p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https://footbolno.ru/kak-nauchitsya-igrat-vfutbol-s-nulya.html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right="197" w:firstLine="0"/>
              <w:jc w:val="left"/>
            </w:pPr>
            <w:r>
              <w:rPr>
                <w:b/>
              </w:rPr>
              <w:t xml:space="preserve">Духовно-нравственное воспитание </w:t>
            </w:r>
            <w:r>
              <w:t>обучающихся на основе духовно-нравственной культуры народов России, традиционных религий народов России, формирование традиционных российских семейных ценностей; воспитание честности, доброты, милосердия, сопереживания, справедливости, коллективизма, дружелюбия и взаимопомощи, уважения к старшим, к памяти предков, их вере и культурным традициям.</w:t>
            </w:r>
          </w:p>
        </w:tc>
      </w:tr>
      <w:tr w:rsidR="001000B3">
        <w:trPr>
          <w:trHeight w:val="2529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lastRenderedPageBreak/>
              <w:t>22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Ведение мяча между предметами и с обводкой предметов.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00B3" w:rsidRDefault="00E66AC2">
            <w:pPr>
              <w:spacing w:after="0" w:line="259" w:lineRule="auto"/>
              <w:ind w:left="24" w:firstLine="0"/>
              <w:jc w:val="center"/>
            </w:pPr>
            <w:r>
              <w:t>3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Практические занятия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38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70528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124137</wp:posOffset>
                      </wp:positionV>
                      <wp:extent cx="2778210" cy="175245"/>
                      <wp:effectExtent l="0" t="0" r="0" b="0"/>
                      <wp:wrapNone/>
                      <wp:docPr id="26660" name="Group 266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78210" cy="175245"/>
                                <a:chOff x="0" y="0"/>
                                <a:chExt cx="2778210" cy="175245"/>
                              </a:xfrm>
                            </wpg:grpSpPr>
                            <wps:wsp>
                              <wps:cNvPr id="1796" name="Shape 1796"/>
                              <wps:cNvSpPr/>
                              <wps:spPr>
                                <a:xfrm>
                                  <a:off x="0" y="0"/>
                                  <a:ext cx="277821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78210">
                                      <a:moveTo>
                                        <a:pt x="0" y="0"/>
                                      </a:moveTo>
                                      <a:lnTo>
                                        <a:pt x="2778210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797" name="Shape 1797"/>
                              <wps:cNvSpPr/>
                              <wps:spPr>
                                <a:xfrm>
                                  <a:off x="0" y="175245"/>
                                  <a:ext cx="236194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1944">
                                      <a:moveTo>
                                        <a:pt x="0" y="0"/>
                                      </a:moveTo>
                                      <a:lnTo>
                                        <a:pt x="2361944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6660" style="width:218.757pt;height:13.7988pt;position:absolute;z-index:-2147483601;mso-position-horizontal-relative:text;mso-position-horizontal:absolute;margin-left:0.75pt;mso-position-vertical-relative:text;margin-top:9.7746pt;" coordsize="27782,1752">
                      <v:shape id="Shape 1796" style="position:absolute;width:27782;height:0;left:0;top:0;" coordsize="2778210,0" path="m0,0l2778210,0">
                        <v:stroke weight="0.66665pt" endcap="flat" joinstyle="round" on="true" color="#0000ff"/>
                        <v:fill on="false" color="#000000" opacity="0"/>
                      </v:shape>
                      <v:shape id="Shape 1797" style="position:absolute;width:23619;height:0;left:0;top:1752;" coordsize="2361944,0" path="m0,0l2361944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39">
              <w:r>
                <w:rPr>
                  <w:color w:val="0000FF"/>
                </w:rPr>
                <w:t xml:space="preserve">https://www.youtube.com/playlist?list=PLnD </w:t>
              </w:r>
            </w:hyperlink>
            <w:hyperlink r:id="rId40">
              <w:r>
                <w:rPr>
                  <w:color w:val="0000FF"/>
                </w:rPr>
                <w:t>HdGFpJ5J3K9E9kIz2ipUzJcFkLKIE6</w:t>
              </w:r>
            </w:hyperlink>
            <w:r>
              <w:t>;</w:t>
            </w:r>
          </w:p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https://footbolno.ru/kak-nauchitsya-igrat-vfutbol-s-nulya.html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right="197" w:firstLine="0"/>
              <w:jc w:val="left"/>
            </w:pPr>
            <w:r>
              <w:rPr>
                <w:b/>
              </w:rPr>
              <w:t xml:space="preserve">Духовно-нравственное воспитание </w:t>
            </w:r>
            <w:r>
              <w:t>обучающихся на основе духовно-нравственной культуры народов России, традиционных религий народов России, формирование традиционных российских семейных ценностей; воспитание честности, доброты, милосердия, сопереживания, справедливости, коллективизма, дружелюбия и взаимопомощи, уважения к старшим, к памяти предков, их вере и культурным традициям.</w:t>
            </w:r>
          </w:p>
        </w:tc>
      </w:tr>
      <w:tr w:rsidR="001000B3">
        <w:trPr>
          <w:trHeight w:val="2253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23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Игра в футбол по упрощённым правилам (</w:t>
            </w:r>
            <w:proofErr w:type="spellStart"/>
            <w:r>
              <w:t>минифутбол</w:t>
            </w:r>
            <w:proofErr w:type="spellEnd"/>
            <w:r>
              <w:t>)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00B3" w:rsidRDefault="00E66AC2">
            <w:pPr>
              <w:spacing w:after="0" w:line="259" w:lineRule="auto"/>
              <w:ind w:left="24" w:firstLine="0"/>
              <w:jc w:val="center"/>
            </w:pPr>
            <w:r>
              <w:t>3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Практические занятия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38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71552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124138</wp:posOffset>
                      </wp:positionV>
                      <wp:extent cx="2778210" cy="175245"/>
                      <wp:effectExtent l="0" t="0" r="0" b="0"/>
                      <wp:wrapNone/>
                      <wp:docPr id="26812" name="Group 268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78210" cy="175245"/>
                                <a:chOff x="0" y="0"/>
                                <a:chExt cx="2778210" cy="175245"/>
                              </a:xfrm>
                            </wpg:grpSpPr>
                            <wps:wsp>
                              <wps:cNvPr id="1829" name="Shape 1829"/>
                              <wps:cNvSpPr/>
                              <wps:spPr>
                                <a:xfrm>
                                  <a:off x="0" y="0"/>
                                  <a:ext cx="277821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78210">
                                      <a:moveTo>
                                        <a:pt x="0" y="0"/>
                                      </a:moveTo>
                                      <a:lnTo>
                                        <a:pt x="2778210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30" name="Shape 1830"/>
                              <wps:cNvSpPr/>
                              <wps:spPr>
                                <a:xfrm>
                                  <a:off x="0" y="175245"/>
                                  <a:ext cx="2361944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1944">
                                      <a:moveTo>
                                        <a:pt x="0" y="0"/>
                                      </a:moveTo>
                                      <a:lnTo>
                                        <a:pt x="2361944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6812" style="width:218.757pt;height:13.7988pt;position:absolute;z-index:-2147483568;mso-position-horizontal-relative:text;mso-position-horizontal:absolute;margin-left:0.75pt;mso-position-vertical-relative:text;margin-top:9.77463pt;" coordsize="27782,1752">
                      <v:shape id="Shape 1829" style="position:absolute;width:27782;height:0;left:0;top:0;" coordsize="2778210,0" path="m0,0l2778210,0">
                        <v:stroke weight="0.66665pt" endcap="flat" joinstyle="round" on="true" color="#0000ff"/>
                        <v:fill on="false" color="#000000" opacity="0"/>
                      </v:shape>
                      <v:shape id="Shape 1830" style="position:absolute;width:23619;height:0;left:0;top:1752;" coordsize="2361944,0" path="m0,0l2361944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41">
              <w:r>
                <w:rPr>
                  <w:color w:val="0000FF"/>
                </w:rPr>
                <w:t xml:space="preserve">https://www.youtube.com/playlist?list=PLnD </w:t>
              </w:r>
            </w:hyperlink>
            <w:hyperlink r:id="rId42">
              <w:r>
                <w:rPr>
                  <w:color w:val="0000FF"/>
                </w:rPr>
                <w:t>HdGFpJ5J3K9E9kIz2ipUzJcFkLKIE6</w:t>
              </w:r>
            </w:hyperlink>
            <w:r>
              <w:t>;</w:t>
            </w:r>
          </w:p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https://footbolno.ru/kak-nauchitsya-igrat-vfutbol-s-nulya.html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Трудовое воспитание: </w:t>
            </w:r>
            <w:r>
              <w:t>воспитание уважения к труду, трудящимся, результатам труда (своего и других людей), ориентации на трудовую деятельность, получение профессии, личностное самовыражение в продуктивном, нравственно достойном труде в российском обществе, на достижение выдающихся результатов в труде, профессиональной деятельности.</w:t>
            </w:r>
          </w:p>
        </w:tc>
      </w:tr>
      <w:tr w:rsidR="001000B3">
        <w:trPr>
          <w:trHeight w:val="1701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24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Участие в соревнованиях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00B3" w:rsidRDefault="00E66AC2">
            <w:pPr>
              <w:spacing w:after="0" w:line="259" w:lineRule="auto"/>
              <w:ind w:left="24" w:firstLine="0"/>
              <w:jc w:val="center"/>
            </w:pPr>
            <w:r>
              <w:t>2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Практические занятия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Pr="00E66AC2" w:rsidRDefault="00E66AC2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66AC2">
              <w:rPr>
                <w:lang w:val="en-US"/>
              </w:rPr>
              <w:t xml:space="preserve">https://dspace.kpfu.ru/xmlui/bitstream/handle/ net/105988/1_V.A._Zajcev._Uchebno__meto </w:t>
            </w:r>
            <w:proofErr w:type="spellStart"/>
            <w:r w:rsidRPr="00E66AC2">
              <w:rPr>
                <w:lang w:val="en-US"/>
              </w:rPr>
              <w:t>dicheskoe_posobie.pdf?sequence</w:t>
            </w:r>
            <w:proofErr w:type="spellEnd"/>
            <w:r w:rsidRPr="00E66AC2">
              <w:rPr>
                <w:lang w:val="en-US"/>
              </w:rPr>
              <w:t>=1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right="197" w:firstLine="0"/>
              <w:jc w:val="left"/>
            </w:pPr>
            <w:r>
              <w:rPr>
                <w:b/>
              </w:rPr>
              <w:t xml:space="preserve">Духовно-нравственное воспитание </w:t>
            </w:r>
            <w:r>
              <w:t>обучающихся на основе духовно-нравственной культуры народов России, традиционных религий народов России, формирование традиционных российских семейных ценностей; воспитание честности, доброты, милосердия, сопереживания,</w:t>
            </w:r>
          </w:p>
        </w:tc>
      </w:tr>
    </w:tbl>
    <w:p w:rsidR="001000B3" w:rsidRDefault="001000B3">
      <w:pPr>
        <w:spacing w:after="0" w:line="259" w:lineRule="auto"/>
        <w:ind w:left="-1440" w:right="15398" w:firstLine="0"/>
        <w:jc w:val="left"/>
      </w:pPr>
    </w:p>
    <w:tbl>
      <w:tblPr>
        <w:tblStyle w:val="TableGrid"/>
        <w:tblW w:w="14565" w:type="dxa"/>
        <w:tblInd w:w="-304" w:type="dxa"/>
        <w:tblCellMar>
          <w:top w:w="79" w:type="dxa"/>
          <w:left w:w="15" w:type="dxa"/>
          <w:right w:w="115" w:type="dxa"/>
        </w:tblCellMar>
        <w:tblLook w:val="04A0" w:firstRow="1" w:lastRow="0" w:firstColumn="1" w:lastColumn="0" w:noHBand="0" w:noVBand="1"/>
      </w:tblPr>
      <w:tblGrid>
        <w:gridCol w:w="480"/>
        <w:gridCol w:w="1845"/>
        <w:gridCol w:w="705"/>
        <w:gridCol w:w="1545"/>
        <w:gridCol w:w="4530"/>
        <w:gridCol w:w="5460"/>
      </w:tblGrid>
      <w:tr w:rsidR="001000B3">
        <w:trPr>
          <w:trHeight w:val="873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справедливости, коллективизма, дружелюбия и взаимопомощи, уважения к старшим, к памяти предков, их вере и культурным традициям.</w:t>
            </w:r>
          </w:p>
        </w:tc>
      </w:tr>
      <w:tr w:rsidR="001000B3">
        <w:trPr>
          <w:trHeight w:val="321"/>
        </w:trPr>
        <w:tc>
          <w:tcPr>
            <w:tcW w:w="1456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Физическая подготовка в процессе занятий</w:t>
            </w:r>
          </w:p>
        </w:tc>
      </w:tr>
      <w:tr w:rsidR="001000B3">
        <w:trPr>
          <w:trHeight w:val="521"/>
        </w:trPr>
        <w:tc>
          <w:tcPr>
            <w:tcW w:w="2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100" w:firstLine="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218" w:firstLine="0"/>
              <w:jc w:val="left"/>
            </w:pPr>
            <w:r>
              <w:t>34</w:t>
            </w:r>
          </w:p>
        </w:tc>
        <w:tc>
          <w:tcPr>
            <w:tcW w:w="1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1000B3" w:rsidRDefault="001000B3">
      <w:pPr>
        <w:sectPr w:rsidR="001000B3">
          <w:pgSz w:w="16838" w:h="11906" w:orient="landscape"/>
          <w:pgMar w:top="1276" w:right="1440" w:bottom="873" w:left="1440" w:header="720" w:footer="720" w:gutter="0"/>
          <w:cols w:space="720"/>
        </w:sectPr>
      </w:pPr>
    </w:p>
    <w:p w:rsidR="001000B3" w:rsidRPr="00E66AC2" w:rsidRDefault="00E66AC2" w:rsidP="00E66AC2">
      <w:pPr>
        <w:pStyle w:val="a3"/>
        <w:rPr>
          <w:b/>
          <w:sz w:val="28"/>
          <w:szCs w:val="28"/>
        </w:rPr>
      </w:pPr>
      <w:r w:rsidRPr="00E66AC2">
        <w:rPr>
          <w:b/>
          <w:sz w:val="28"/>
          <w:szCs w:val="28"/>
        </w:rPr>
        <w:lastRenderedPageBreak/>
        <w:t>Поурочное планирование</w:t>
      </w:r>
      <w:r w:rsidRPr="00E66AC2">
        <w:rPr>
          <w:b/>
          <w:sz w:val="28"/>
          <w:szCs w:val="28"/>
          <w:u w:val="single" w:color="000000"/>
        </w:rPr>
        <w:t>10-11 класс</w:t>
      </w:r>
    </w:p>
    <w:tbl>
      <w:tblPr>
        <w:tblStyle w:val="TableGrid"/>
        <w:tblW w:w="9945" w:type="dxa"/>
        <w:tblInd w:w="-247" w:type="dxa"/>
        <w:tblCellMar>
          <w:top w:w="79" w:type="dxa"/>
          <w:left w:w="15" w:type="dxa"/>
          <w:right w:w="19" w:type="dxa"/>
        </w:tblCellMar>
        <w:tblLook w:val="04A0" w:firstRow="1" w:lastRow="0" w:firstColumn="1" w:lastColumn="0" w:noHBand="0" w:noVBand="1"/>
      </w:tblPr>
      <w:tblGrid>
        <w:gridCol w:w="480"/>
        <w:gridCol w:w="1845"/>
        <w:gridCol w:w="1537"/>
        <w:gridCol w:w="1842"/>
        <w:gridCol w:w="4241"/>
      </w:tblGrid>
      <w:tr w:rsidR="001000B3">
        <w:trPr>
          <w:trHeight w:val="797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00B3" w:rsidRDefault="00E66AC2">
            <w:pPr>
              <w:spacing w:after="0" w:line="259" w:lineRule="auto"/>
              <w:ind w:left="104" w:firstLine="0"/>
            </w:pPr>
            <w:r>
              <w:rPr>
                <w:b/>
              </w:rPr>
              <w:t>№</w:t>
            </w:r>
          </w:p>
          <w:p w:rsidR="001000B3" w:rsidRDefault="00E66AC2">
            <w:pPr>
              <w:spacing w:after="0" w:line="259" w:lineRule="auto"/>
              <w:ind w:left="53" w:firstLine="0"/>
            </w:pPr>
            <w:r>
              <w:rPr>
                <w:b/>
              </w:rPr>
              <w:t>п/п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00B3" w:rsidRDefault="00E66AC2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Тематические блоки, темы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40" w:firstLine="0"/>
            </w:pPr>
            <w:r>
              <w:rPr>
                <w:b/>
              </w:rPr>
              <w:t>Кол-во часов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14" w:right="10" w:firstLine="0"/>
              <w:jc w:val="center"/>
            </w:pPr>
            <w:r>
              <w:rPr>
                <w:b/>
              </w:rPr>
              <w:t>Дата проведения</w:t>
            </w: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Электронные (цифровые) образовательные ресурсы</w:t>
            </w:r>
          </w:p>
        </w:tc>
      </w:tr>
      <w:tr w:rsidR="001000B3">
        <w:trPr>
          <w:trHeight w:val="421"/>
        </w:trPr>
        <w:tc>
          <w:tcPr>
            <w:tcW w:w="2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4" w:firstLine="0"/>
              <w:jc w:val="center"/>
            </w:pPr>
            <w:r>
              <w:rPr>
                <w:b/>
              </w:rPr>
              <w:t>Баскетбол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4" w:firstLine="0"/>
              <w:jc w:val="center"/>
            </w:pPr>
            <w:r>
              <w:rPr>
                <w:b/>
              </w:rPr>
              <w:t>12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</w:tr>
      <w:tr w:rsidR="001000B3" w:rsidRPr="00E66AC2">
        <w:trPr>
          <w:trHeight w:val="1525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Стойки и перемещения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4" w:firstLine="0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https://tasu-</w:t>
            </w:r>
          </w:p>
          <w:p w:rsidR="001000B3" w:rsidRPr="00E66AC2" w:rsidRDefault="00E66AC2">
            <w:pPr>
              <w:spacing w:after="0" w:line="259" w:lineRule="auto"/>
              <w:ind w:left="0" w:firstLine="0"/>
              <w:rPr>
                <w:lang w:val="en-US"/>
              </w:rPr>
            </w:pPr>
            <w:r w:rsidRPr="00E66AC2">
              <w:rPr>
                <w:lang w:val="en-US"/>
              </w:rPr>
              <w:t>sport.yam.sportsng.ru/media/2018/06/26/12</w:t>
            </w:r>
          </w:p>
          <w:p w:rsidR="001000B3" w:rsidRPr="00E66AC2" w:rsidRDefault="00E66AC2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66AC2">
              <w:rPr>
                <w:lang w:val="en-US"/>
              </w:rPr>
              <w:t>40844355/basketboltm.pdf;</w:t>
            </w:r>
          </w:p>
          <w:p w:rsidR="001000B3" w:rsidRPr="00E66AC2" w:rsidRDefault="00E66AC2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66AC2">
              <w:rPr>
                <w:lang w:val="en-US"/>
              </w:rPr>
              <w:t>http://www.pervaja.nios.ru/sites/default/file s/zheleznyak._sportigry_0.pdf</w:t>
            </w:r>
          </w:p>
        </w:tc>
      </w:tr>
      <w:tr w:rsidR="001000B3" w:rsidRPr="00E66AC2">
        <w:trPr>
          <w:trHeight w:val="873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Остановки баскетболиста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00B3" w:rsidRDefault="00E66AC2">
            <w:pPr>
              <w:spacing w:after="0" w:line="259" w:lineRule="auto"/>
              <w:ind w:left="4" w:firstLine="0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Pr="00E66AC2" w:rsidRDefault="00E66AC2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66AC2">
              <w:rPr>
                <w:lang w:val="en-US"/>
              </w:rPr>
              <w:t>http://elar.uspu.ru/bitstream/uspu/15891/2/ 2021luhanin.pdf</w:t>
            </w:r>
          </w:p>
        </w:tc>
      </w:tr>
      <w:tr w:rsidR="001000B3">
        <w:trPr>
          <w:trHeight w:val="551"/>
        </w:trPr>
        <w:tc>
          <w:tcPr>
            <w:tcW w:w="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Передача и ловля мяча</w:t>
            </w:r>
          </w:p>
        </w:tc>
        <w:tc>
          <w:tcPr>
            <w:tcW w:w="15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4" w:firstLine="0"/>
              <w:jc w:val="center"/>
            </w:pPr>
            <w:r>
              <w:t>1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5" w:space="0" w:color="0000FF"/>
              <w:right w:val="single" w:sz="6" w:space="0" w:color="000000"/>
            </w:tcBorders>
            <w:vAlign w:val="bottom"/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72576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124137</wp:posOffset>
                      </wp:positionV>
                      <wp:extent cx="719649" cy="8466"/>
                      <wp:effectExtent l="0" t="0" r="0" b="0"/>
                      <wp:wrapNone/>
                      <wp:docPr id="28068" name="Group 2806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9649" cy="8466"/>
                                <a:chOff x="0" y="0"/>
                                <a:chExt cx="719649" cy="8466"/>
                              </a:xfrm>
                            </wpg:grpSpPr>
                            <wps:wsp>
                              <wps:cNvPr id="2066" name="Shape 2066"/>
                              <wps:cNvSpPr/>
                              <wps:spPr>
                                <a:xfrm>
                                  <a:off x="0" y="0"/>
                                  <a:ext cx="719649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19649">
                                      <a:moveTo>
                                        <a:pt x="0" y="0"/>
                                      </a:moveTo>
                                      <a:lnTo>
                                        <a:pt x="719649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8068" style="width:56.6653pt;height:0.66665pt;position:absolute;z-index:-2147483611;mso-position-horizontal-relative:text;mso-position-horizontal:absolute;margin-left:0.749969pt;mso-position-vertical-relative:text;margin-top:9.7746pt;" coordsize="7196,84">
                      <v:shape id="Shape 2066" style="position:absolute;width:7196;height:0;left:0;top:0;" coordsize="719649,0" path="m0,0l719649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43">
              <w:r>
                <w:rPr>
                  <w:color w:val="0000FF"/>
                </w:rPr>
                <w:t>https://tasu-</w:t>
              </w:r>
            </w:hyperlink>
          </w:p>
          <w:p w:rsidR="001000B3" w:rsidRDefault="00EA48E8">
            <w:pPr>
              <w:spacing w:after="0" w:line="259" w:lineRule="auto"/>
              <w:ind w:left="0" w:firstLine="0"/>
            </w:pPr>
            <w:hyperlink r:id="rId44">
              <w:r w:rsidR="00E66AC2">
                <w:rPr>
                  <w:color w:val="0000FF"/>
                </w:rPr>
                <w:t>sport.yam.sportsng.ru/</w:t>
              </w:r>
              <w:proofErr w:type="spellStart"/>
              <w:r w:rsidR="00E66AC2">
                <w:rPr>
                  <w:color w:val="0000FF"/>
                </w:rPr>
                <w:t>media</w:t>
              </w:r>
              <w:proofErr w:type="spellEnd"/>
              <w:r w:rsidR="00E66AC2">
                <w:rPr>
                  <w:color w:val="0000FF"/>
                </w:rPr>
                <w:t>/2018/06/26/12</w:t>
              </w:r>
            </w:hyperlink>
          </w:p>
        </w:tc>
      </w:tr>
      <w:tr w:rsidR="001000B3" w:rsidRPr="00E66AC2">
        <w:trPr>
          <w:trHeight w:val="97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5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Pr="00E66AC2" w:rsidRDefault="00E66AC2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73600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124137</wp:posOffset>
                      </wp:positionV>
                      <wp:extent cx="1638128" cy="8466"/>
                      <wp:effectExtent l="0" t="0" r="0" b="0"/>
                      <wp:wrapNone/>
                      <wp:docPr id="28099" name="Group 2809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38128" cy="8466"/>
                                <a:chOff x="0" y="0"/>
                                <a:chExt cx="1638128" cy="8466"/>
                              </a:xfrm>
                            </wpg:grpSpPr>
                            <wps:wsp>
                              <wps:cNvPr id="2068" name="Shape 2068"/>
                              <wps:cNvSpPr/>
                              <wps:spPr>
                                <a:xfrm>
                                  <a:off x="0" y="0"/>
                                  <a:ext cx="163812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38128">
                                      <a:moveTo>
                                        <a:pt x="0" y="0"/>
                                      </a:moveTo>
                                      <a:lnTo>
                                        <a:pt x="1638128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8099" style="width:128.986pt;height:0.66665pt;position:absolute;z-index:-2147483609;mso-position-horizontal-relative:text;mso-position-horizontal:absolute;margin-left:0.749969pt;mso-position-vertical-relative:text;margin-top:9.77457pt;" coordsize="16381,84">
                      <v:shape id="Shape 2068" style="position:absolute;width:16381;height:0;left:0;top:0;" coordsize="1638128,0" path="m0,0l1638128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45">
              <w:r w:rsidRPr="00E66AC2">
                <w:rPr>
                  <w:color w:val="0000FF"/>
                  <w:lang w:val="en-US"/>
                </w:rPr>
                <w:t>40844355/basketboltm.pdf</w:t>
              </w:r>
            </w:hyperlink>
            <w:r w:rsidRPr="00E66AC2">
              <w:rPr>
                <w:lang w:val="en-US"/>
              </w:rPr>
              <w:t>;</w:t>
            </w:r>
          </w:p>
          <w:p w:rsidR="001000B3" w:rsidRPr="00E66AC2" w:rsidRDefault="00E66AC2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66AC2">
              <w:rPr>
                <w:lang w:val="en-US"/>
              </w:rPr>
              <w:t>http://elar.uspu.ru/bitstream/uspu/15891/2/ 2021luhanin.pdf</w:t>
            </w:r>
          </w:p>
        </w:tc>
      </w:tr>
      <w:tr w:rsidR="001000B3">
        <w:trPr>
          <w:trHeight w:val="551"/>
        </w:trPr>
        <w:tc>
          <w:tcPr>
            <w:tcW w:w="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Ведение мяча</w:t>
            </w:r>
          </w:p>
        </w:tc>
        <w:tc>
          <w:tcPr>
            <w:tcW w:w="15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4" w:firstLine="0"/>
              <w:jc w:val="center"/>
            </w:pPr>
            <w:r>
              <w:t>1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5" w:space="0" w:color="0000FF"/>
              <w:right w:val="single" w:sz="6" w:space="0" w:color="000000"/>
            </w:tcBorders>
            <w:vAlign w:val="bottom"/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74624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124138</wp:posOffset>
                      </wp:positionV>
                      <wp:extent cx="719649" cy="8466"/>
                      <wp:effectExtent l="0" t="0" r="0" b="0"/>
                      <wp:wrapNone/>
                      <wp:docPr id="28162" name="Group 281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9649" cy="8466"/>
                                <a:chOff x="0" y="0"/>
                                <a:chExt cx="719649" cy="8466"/>
                              </a:xfrm>
                            </wpg:grpSpPr>
                            <wps:wsp>
                              <wps:cNvPr id="2078" name="Shape 2078"/>
                              <wps:cNvSpPr/>
                              <wps:spPr>
                                <a:xfrm>
                                  <a:off x="0" y="0"/>
                                  <a:ext cx="719649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19649">
                                      <a:moveTo>
                                        <a:pt x="0" y="0"/>
                                      </a:moveTo>
                                      <a:lnTo>
                                        <a:pt x="719649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8162" style="width:56.6653pt;height:0.66665pt;position:absolute;z-index:-2147483599;mso-position-horizontal-relative:text;mso-position-horizontal:absolute;margin-left:0.749969pt;mso-position-vertical-relative:text;margin-top:9.77463pt;" coordsize="7196,84">
                      <v:shape id="Shape 2078" style="position:absolute;width:7196;height:0;left:0;top:0;" coordsize="719649,0" path="m0,0l719649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46">
              <w:r>
                <w:rPr>
                  <w:color w:val="0000FF"/>
                </w:rPr>
                <w:t>https://tasu-</w:t>
              </w:r>
            </w:hyperlink>
          </w:p>
          <w:p w:rsidR="001000B3" w:rsidRDefault="00EA48E8">
            <w:pPr>
              <w:spacing w:after="0" w:line="259" w:lineRule="auto"/>
              <w:ind w:left="0" w:firstLine="0"/>
            </w:pPr>
            <w:hyperlink r:id="rId47">
              <w:r w:rsidR="00E66AC2">
                <w:rPr>
                  <w:color w:val="0000FF"/>
                </w:rPr>
                <w:t>sport.yam.sportsng.ru/</w:t>
              </w:r>
              <w:proofErr w:type="spellStart"/>
              <w:r w:rsidR="00E66AC2">
                <w:rPr>
                  <w:color w:val="0000FF"/>
                </w:rPr>
                <w:t>media</w:t>
              </w:r>
              <w:proofErr w:type="spellEnd"/>
              <w:r w:rsidR="00E66AC2">
                <w:rPr>
                  <w:color w:val="0000FF"/>
                </w:rPr>
                <w:t>/2018/06/26/12</w:t>
              </w:r>
            </w:hyperlink>
          </w:p>
        </w:tc>
      </w:tr>
      <w:tr w:rsidR="001000B3" w:rsidRPr="00E66AC2">
        <w:trPr>
          <w:trHeight w:val="97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5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Pr="00E66AC2" w:rsidRDefault="00E66AC2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75648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124137</wp:posOffset>
                      </wp:positionV>
                      <wp:extent cx="1638128" cy="8466"/>
                      <wp:effectExtent l="0" t="0" r="0" b="0"/>
                      <wp:wrapNone/>
                      <wp:docPr id="28190" name="Group 281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38128" cy="8466"/>
                                <a:chOff x="0" y="0"/>
                                <a:chExt cx="1638128" cy="8466"/>
                              </a:xfrm>
                            </wpg:grpSpPr>
                            <wps:wsp>
                              <wps:cNvPr id="2080" name="Shape 2080"/>
                              <wps:cNvSpPr/>
                              <wps:spPr>
                                <a:xfrm>
                                  <a:off x="0" y="0"/>
                                  <a:ext cx="163812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38128">
                                      <a:moveTo>
                                        <a:pt x="0" y="0"/>
                                      </a:moveTo>
                                      <a:lnTo>
                                        <a:pt x="1638128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8190" style="width:128.986pt;height:0.66665pt;position:absolute;z-index:-2147483597;mso-position-horizontal-relative:text;mso-position-horizontal:absolute;margin-left:0.749969pt;mso-position-vertical-relative:text;margin-top:9.7746pt;" coordsize="16381,84">
                      <v:shape id="Shape 2080" style="position:absolute;width:16381;height:0;left:0;top:0;" coordsize="1638128,0" path="m0,0l1638128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48">
              <w:r w:rsidRPr="00E66AC2">
                <w:rPr>
                  <w:color w:val="0000FF"/>
                  <w:lang w:val="en-US"/>
                </w:rPr>
                <w:t>40844355/basketboltm.pdf</w:t>
              </w:r>
            </w:hyperlink>
            <w:r w:rsidRPr="00E66AC2">
              <w:rPr>
                <w:lang w:val="en-US"/>
              </w:rPr>
              <w:t>;</w:t>
            </w:r>
          </w:p>
          <w:p w:rsidR="001000B3" w:rsidRPr="00E66AC2" w:rsidRDefault="00E66AC2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66AC2">
              <w:rPr>
                <w:lang w:val="en-US"/>
              </w:rPr>
              <w:t>http://elar.uspu.ru/bitstream/uspu/15891/2/ 2021luhanin.pdf</w:t>
            </w:r>
          </w:p>
        </w:tc>
      </w:tr>
      <w:tr w:rsidR="001000B3">
        <w:trPr>
          <w:trHeight w:val="551"/>
        </w:trPr>
        <w:tc>
          <w:tcPr>
            <w:tcW w:w="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Броски в кольцо</w:t>
            </w:r>
          </w:p>
        </w:tc>
        <w:tc>
          <w:tcPr>
            <w:tcW w:w="15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4" w:firstLine="0"/>
              <w:jc w:val="center"/>
            </w:pPr>
            <w:r>
              <w:t>1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5" w:space="0" w:color="0000FF"/>
              <w:right w:val="single" w:sz="6" w:space="0" w:color="000000"/>
            </w:tcBorders>
            <w:vAlign w:val="bottom"/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76672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124137</wp:posOffset>
                      </wp:positionV>
                      <wp:extent cx="719649" cy="8466"/>
                      <wp:effectExtent l="0" t="0" r="0" b="0"/>
                      <wp:wrapNone/>
                      <wp:docPr id="28264" name="Group 282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9649" cy="8466"/>
                                <a:chOff x="0" y="0"/>
                                <a:chExt cx="719649" cy="8466"/>
                              </a:xfrm>
                            </wpg:grpSpPr>
                            <wps:wsp>
                              <wps:cNvPr id="2090" name="Shape 2090"/>
                              <wps:cNvSpPr/>
                              <wps:spPr>
                                <a:xfrm>
                                  <a:off x="0" y="0"/>
                                  <a:ext cx="719649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19649">
                                      <a:moveTo>
                                        <a:pt x="0" y="0"/>
                                      </a:moveTo>
                                      <a:lnTo>
                                        <a:pt x="719649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8264" style="width:56.6653pt;height:0.66665pt;position:absolute;z-index:-2147483587;mso-position-horizontal-relative:text;mso-position-horizontal:absolute;margin-left:0.749969pt;mso-position-vertical-relative:text;margin-top:9.7746pt;" coordsize="7196,84">
                      <v:shape id="Shape 2090" style="position:absolute;width:7196;height:0;left:0;top:0;" coordsize="719649,0" path="m0,0l719649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49">
              <w:r>
                <w:rPr>
                  <w:color w:val="0000FF"/>
                </w:rPr>
                <w:t>https://tasu-</w:t>
              </w:r>
            </w:hyperlink>
          </w:p>
          <w:p w:rsidR="001000B3" w:rsidRDefault="00EA48E8">
            <w:pPr>
              <w:spacing w:after="0" w:line="259" w:lineRule="auto"/>
              <w:ind w:left="0" w:firstLine="0"/>
            </w:pPr>
            <w:hyperlink r:id="rId50">
              <w:r w:rsidR="00E66AC2">
                <w:rPr>
                  <w:color w:val="0000FF"/>
                </w:rPr>
                <w:t>sport.yam.sportsng.ru/</w:t>
              </w:r>
              <w:proofErr w:type="spellStart"/>
              <w:r w:rsidR="00E66AC2">
                <w:rPr>
                  <w:color w:val="0000FF"/>
                </w:rPr>
                <w:t>media</w:t>
              </w:r>
              <w:proofErr w:type="spellEnd"/>
              <w:r w:rsidR="00E66AC2">
                <w:rPr>
                  <w:color w:val="0000FF"/>
                </w:rPr>
                <w:t>/2018/06/26/12</w:t>
              </w:r>
            </w:hyperlink>
          </w:p>
        </w:tc>
      </w:tr>
      <w:tr w:rsidR="001000B3" w:rsidRPr="00E66AC2">
        <w:trPr>
          <w:trHeight w:val="97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5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Pr="00E66AC2" w:rsidRDefault="00E66AC2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77696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124138</wp:posOffset>
                      </wp:positionV>
                      <wp:extent cx="1638128" cy="8466"/>
                      <wp:effectExtent l="0" t="0" r="0" b="0"/>
                      <wp:wrapNone/>
                      <wp:docPr id="28296" name="Group 282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38128" cy="8466"/>
                                <a:chOff x="0" y="0"/>
                                <a:chExt cx="1638128" cy="8466"/>
                              </a:xfrm>
                            </wpg:grpSpPr>
                            <wps:wsp>
                              <wps:cNvPr id="2092" name="Shape 2092"/>
                              <wps:cNvSpPr/>
                              <wps:spPr>
                                <a:xfrm>
                                  <a:off x="0" y="0"/>
                                  <a:ext cx="163812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38128">
                                      <a:moveTo>
                                        <a:pt x="0" y="0"/>
                                      </a:moveTo>
                                      <a:lnTo>
                                        <a:pt x="1638128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8296" style="width:128.986pt;height:0.66665pt;position:absolute;z-index:-2147483585;mso-position-horizontal-relative:text;mso-position-horizontal:absolute;margin-left:0.749969pt;mso-position-vertical-relative:text;margin-top:9.77463pt;" coordsize="16381,84">
                      <v:shape id="Shape 2092" style="position:absolute;width:16381;height:0;left:0;top:0;" coordsize="1638128,0" path="m0,0l1638128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51">
              <w:r w:rsidRPr="00E66AC2">
                <w:rPr>
                  <w:color w:val="0000FF"/>
                  <w:lang w:val="en-US"/>
                </w:rPr>
                <w:t>40844355/basketboltm.pdf</w:t>
              </w:r>
            </w:hyperlink>
            <w:r w:rsidRPr="00E66AC2">
              <w:rPr>
                <w:lang w:val="en-US"/>
              </w:rPr>
              <w:t>;</w:t>
            </w:r>
          </w:p>
          <w:p w:rsidR="001000B3" w:rsidRPr="00E66AC2" w:rsidRDefault="00E66AC2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66AC2">
              <w:rPr>
                <w:lang w:val="en-US"/>
              </w:rPr>
              <w:t>http://elar.uspu.ru/bitstream/uspu/15891/2/ 2021luhanin.pdf</w:t>
            </w:r>
          </w:p>
        </w:tc>
      </w:tr>
      <w:tr w:rsidR="001000B3">
        <w:trPr>
          <w:trHeight w:val="551"/>
        </w:trPr>
        <w:tc>
          <w:tcPr>
            <w:tcW w:w="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Игра в защите</w:t>
            </w:r>
          </w:p>
        </w:tc>
        <w:tc>
          <w:tcPr>
            <w:tcW w:w="15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4" w:firstLine="0"/>
              <w:jc w:val="center"/>
            </w:pPr>
            <w:r>
              <w:t>1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5" w:space="0" w:color="0000FF"/>
              <w:right w:val="single" w:sz="6" w:space="0" w:color="000000"/>
            </w:tcBorders>
            <w:vAlign w:val="bottom"/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78720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124137</wp:posOffset>
                      </wp:positionV>
                      <wp:extent cx="719649" cy="8466"/>
                      <wp:effectExtent l="0" t="0" r="0" b="0"/>
                      <wp:wrapNone/>
                      <wp:docPr id="28362" name="Group 283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9649" cy="8466"/>
                                <a:chOff x="0" y="0"/>
                                <a:chExt cx="719649" cy="8466"/>
                              </a:xfrm>
                            </wpg:grpSpPr>
                            <wps:wsp>
                              <wps:cNvPr id="2106" name="Shape 2106"/>
                              <wps:cNvSpPr/>
                              <wps:spPr>
                                <a:xfrm>
                                  <a:off x="0" y="0"/>
                                  <a:ext cx="719649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19649">
                                      <a:moveTo>
                                        <a:pt x="0" y="0"/>
                                      </a:moveTo>
                                      <a:lnTo>
                                        <a:pt x="719649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8362" style="width:56.6653pt;height:0.66665pt;position:absolute;z-index:-2147483571;mso-position-horizontal-relative:text;mso-position-horizontal:absolute;margin-left:0.749969pt;mso-position-vertical-relative:text;margin-top:9.7746pt;" coordsize="7196,84">
                      <v:shape id="Shape 2106" style="position:absolute;width:7196;height:0;left:0;top:0;" coordsize="719649,0" path="m0,0l719649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52">
              <w:r>
                <w:rPr>
                  <w:color w:val="0000FF"/>
                </w:rPr>
                <w:t>https://tasu-</w:t>
              </w:r>
            </w:hyperlink>
          </w:p>
          <w:p w:rsidR="001000B3" w:rsidRDefault="00EA48E8">
            <w:pPr>
              <w:spacing w:after="0" w:line="259" w:lineRule="auto"/>
              <w:ind w:left="0" w:firstLine="0"/>
            </w:pPr>
            <w:hyperlink r:id="rId53">
              <w:r w:rsidR="00E66AC2">
                <w:rPr>
                  <w:color w:val="0000FF"/>
                </w:rPr>
                <w:t>sport.yam.sportsng.ru/</w:t>
              </w:r>
              <w:proofErr w:type="spellStart"/>
              <w:r w:rsidR="00E66AC2">
                <w:rPr>
                  <w:color w:val="0000FF"/>
                </w:rPr>
                <w:t>media</w:t>
              </w:r>
              <w:proofErr w:type="spellEnd"/>
              <w:r w:rsidR="00E66AC2">
                <w:rPr>
                  <w:color w:val="0000FF"/>
                </w:rPr>
                <w:t>/2018/06/26/12</w:t>
              </w:r>
            </w:hyperlink>
          </w:p>
        </w:tc>
      </w:tr>
      <w:tr w:rsidR="001000B3" w:rsidRPr="00E66AC2">
        <w:trPr>
          <w:trHeight w:val="115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5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Pr="00E66AC2" w:rsidRDefault="00E66AC2">
            <w:pPr>
              <w:spacing w:after="256" w:line="259" w:lineRule="auto"/>
              <w:ind w:left="0" w:firstLine="0"/>
              <w:jc w:val="left"/>
              <w:rPr>
                <w:lang w:val="en-US"/>
              </w:rPr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79744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124137</wp:posOffset>
                      </wp:positionV>
                      <wp:extent cx="1638128" cy="8466"/>
                      <wp:effectExtent l="0" t="0" r="0" b="0"/>
                      <wp:wrapNone/>
                      <wp:docPr id="28396" name="Group 283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38128" cy="8466"/>
                                <a:chOff x="0" y="0"/>
                                <a:chExt cx="1638128" cy="8466"/>
                              </a:xfrm>
                            </wpg:grpSpPr>
                            <wps:wsp>
                              <wps:cNvPr id="2108" name="Shape 2108"/>
                              <wps:cNvSpPr/>
                              <wps:spPr>
                                <a:xfrm>
                                  <a:off x="0" y="0"/>
                                  <a:ext cx="163812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38128">
                                      <a:moveTo>
                                        <a:pt x="0" y="0"/>
                                      </a:moveTo>
                                      <a:lnTo>
                                        <a:pt x="1638128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8396" style="width:128.986pt;height:0.66665pt;position:absolute;z-index:-2147483569;mso-position-horizontal-relative:text;mso-position-horizontal:absolute;margin-left:0.749969pt;mso-position-vertical-relative:text;margin-top:9.7746pt;" coordsize="16381,84">
                      <v:shape id="Shape 2108" style="position:absolute;width:16381;height:0;left:0;top:0;" coordsize="1638128,0" path="m0,0l1638128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54">
              <w:r w:rsidRPr="00E66AC2">
                <w:rPr>
                  <w:color w:val="0000FF"/>
                  <w:lang w:val="en-US"/>
                </w:rPr>
                <w:t>40844355/basketboltm.pdf</w:t>
              </w:r>
            </w:hyperlink>
            <w:r w:rsidRPr="00E66AC2">
              <w:rPr>
                <w:lang w:val="en-US"/>
              </w:rPr>
              <w:t>;</w:t>
            </w:r>
          </w:p>
          <w:p w:rsidR="001000B3" w:rsidRPr="00E66AC2" w:rsidRDefault="00E66AC2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66AC2">
              <w:rPr>
                <w:lang w:val="en-US"/>
              </w:rPr>
              <w:t>http://elar.uspu.ru/bitstream/uspu/15891/2/ 2021luhanin.pdf</w:t>
            </w:r>
          </w:p>
        </w:tc>
      </w:tr>
      <w:tr w:rsidR="001000B3">
        <w:trPr>
          <w:trHeight w:val="551"/>
        </w:trPr>
        <w:tc>
          <w:tcPr>
            <w:tcW w:w="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right="56" w:firstLine="0"/>
              <w:jc w:val="left"/>
            </w:pPr>
            <w:r>
              <w:t>Игра в нападении</w:t>
            </w:r>
          </w:p>
        </w:tc>
        <w:tc>
          <w:tcPr>
            <w:tcW w:w="15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4" w:firstLine="0"/>
              <w:jc w:val="center"/>
            </w:pPr>
            <w:r>
              <w:t>1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5" w:space="0" w:color="0000FF"/>
              <w:right w:val="single" w:sz="6" w:space="0" w:color="000000"/>
            </w:tcBorders>
            <w:vAlign w:val="bottom"/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80768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124137</wp:posOffset>
                      </wp:positionV>
                      <wp:extent cx="719649" cy="8466"/>
                      <wp:effectExtent l="0" t="0" r="0" b="0"/>
                      <wp:wrapNone/>
                      <wp:docPr id="28474" name="Group 2847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9649" cy="8466"/>
                                <a:chOff x="0" y="0"/>
                                <a:chExt cx="719649" cy="8466"/>
                              </a:xfrm>
                            </wpg:grpSpPr>
                            <wps:wsp>
                              <wps:cNvPr id="2125" name="Shape 2125"/>
                              <wps:cNvSpPr/>
                              <wps:spPr>
                                <a:xfrm>
                                  <a:off x="0" y="0"/>
                                  <a:ext cx="719649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19649">
                                      <a:moveTo>
                                        <a:pt x="0" y="0"/>
                                      </a:moveTo>
                                      <a:lnTo>
                                        <a:pt x="719649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8474" style="width:56.6653pt;height:0.66665pt;position:absolute;z-index:-2147483552;mso-position-horizontal-relative:text;mso-position-horizontal:absolute;margin-left:0.749969pt;mso-position-vertical-relative:text;margin-top:9.7746pt;" coordsize="7196,84">
                      <v:shape id="Shape 2125" style="position:absolute;width:7196;height:0;left:0;top:0;" coordsize="719649,0" path="m0,0l719649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55">
              <w:r>
                <w:rPr>
                  <w:color w:val="0000FF"/>
                </w:rPr>
                <w:t>https://tasu-</w:t>
              </w:r>
            </w:hyperlink>
          </w:p>
          <w:p w:rsidR="001000B3" w:rsidRDefault="00EA48E8">
            <w:pPr>
              <w:spacing w:after="0" w:line="259" w:lineRule="auto"/>
              <w:ind w:left="0" w:firstLine="0"/>
            </w:pPr>
            <w:hyperlink r:id="rId56">
              <w:r w:rsidR="00E66AC2">
                <w:rPr>
                  <w:color w:val="0000FF"/>
                </w:rPr>
                <w:t>sport.yam.sportsng.ru/</w:t>
              </w:r>
              <w:proofErr w:type="spellStart"/>
              <w:r w:rsidR="00E66AC2">
                <w:rPr>
                  <w:color w:val="0000FF"/>
                </w:rPr>
                <w:t>media</w:t>
              </w:r>
              <w:proofErr w:type="spellEnd"/>
              <w:r w:rsidR="00E66AC2">
                <w:rPr>
                  <w:color w:val="0000FF"/>
                </w:rPr>
                <w:t>/2018/06/26/12</w:t>
              </w:r>
            </w:hyperlink>
          </w:p>
        </w:tc>
      </w:tr>
      <w:tr w:rsidR="001000B3" w:rsidRPr="00E66AC2">
        <w:trPr>
          <w:trHeight w:val="115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5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Pr="00E66AC2" w:rsidRDefault="00E66AC2">
            <w:pPr>
              <w:spacing w:after="256" w:line="259" w:lineRule="auto"/>
              <w:ind w:left="0" w:firstLine="0"/>
              <w:jc w:val="left"/>
              <w:rPr>
                <w:lang w:val="en-US"/>
              </w:rPr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81792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124137</wp:posOffset>
                      </wp:positionV>
                      <wp:extent cx="1638128" cy="8466"/>
                      <wp:effectExtent l="0" t="0" r="0" b="0"/>
                      <wp:wrapNone/>
                      <wp:docPr id="28500" name="Group 285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38128" cy="8466"/>
                                <a:chOff x="0" y="0"/>
                                <a:chExt cx="1638128" cy="8466"/>
                              </a:xfrm>
                            </wpg:grpSpPr>
                            <wps:wsp>
                              <wps:cNvPr id="2127" name="Shape 2127"/>
                              <wps:cNvSpPr/>
                              <wps:spPr>
                                <a:xfrm>
                                  <a:off x="0" y="0"/>
                                  <a:ext cx="163812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638128">
                                      <a:moveTo>
                                        <a:pt x="0" y="0"/>
                                      </a:moveTo>
                                      <a:lnTo>
                                        <a:pt x="1638128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8500" style="width:128.986pt;height:0.66665pt;position:absolute;z-index:-2147483550;mso-position-horizontal-relative:text;mso-position-horizontal:absolute;margin-left:0.749969pt;mso-position-vertical-relative:text;margin-top:9.7746pt;" coordsize="16381,84">
                      <v:shape id="Shape 2127" style="position:absolute;width:16381;height:0;left:0;top:0;" coordsize="1638128,0" path="m0,0l1638128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57">
              <w:r w:rsidRPr="00E66AC2">
                <w:rPr>
                  <w:color w:val="0000FF"/>
                  <w:lang w:val="en-US"/>
                </w:rPr>
                <w:t>40844355/basketboltm.pdf</w:t>
              </w:r>
            </w:hyperlink>
            <w:r w:rsidRPr="00E66AC2">
              <w:rPr>
                <w:lang w:val="en-US"/>
              </w:rPr>
              <w:t>;</w:t>
            </w:r>
          </w:p>
          <w:p w:rsidR="001000B3" w:rsidRPr="00E66AC2" w:rsidRDefault="00E66AC2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66AC2">
              <w:rPr>
                <w:lang w:val="en-US"/>
              </w:rPr>
              <w:t>http://elar.uspu.ru/bitstream/uspu/15891/2/ 2021luhanin.pdf</w:t>
            </w:r>
          </w:p>
        </w:tc>
      </w:tr>
      <w:tr w:rsidR="001000B3">
        <w:trPr>
          <w:trHeight w:val="1153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Диагностировани</w:t>
            </w:r>
            <w:proofErr w:type="spellEnd"/>
            <w:r>
              <w:t xml:space="preserve"> е и тестирование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4" w:firstLine="0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A48E8">
            <w:pPr>
              <w:spacing w:after="0" w:line="259" w:lineRule="auto"/>
              <w:ind w:left="0" w:firstLine="0"/>
            </w:pPr>
            <w:hyperlink r:id="rId58">
              <w:r w:rsidR="00E66AC2">
                <w:rPr>
                  <w:color w:val="0000FF"/>
                </w:rPr>
                <w:t>http://fcomofv.ru/files/ioe/documents/5PIG</w:t>
              </w:r>
            </w:hyperlink>
          </w:p>
          <w:p w:rsidR="001000B3" w:rsidRDefault="00E66AC2">
            <w:pPr>
              <w:spacing w:after="256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82816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-51107</wp:posOffset>
                      </wp:positionV>
                      <wp:extent cx="2645385" cy="175245"/>
                      <wp:effectExtent l="0" t="0" r="0" b="0"/>
                      <wp:wrapNone/>
                      <wp:docPr id="28578" name="Group 285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45385" cy="175245"/>
                                <a:chOff x="0" y="0"/>
                                <a:chExt cx="2645385" cy="175245"/>
                              </a:xfrm>
                            </wpg:grpSpPr>
                            <wps:wsp>
                              <wps:cNvPr id="2142" name="Shape 2142"/>
                              <wps:cNvSpPr/>
                              <wps:spPr>
                                <a:xfrm>
                                  <a:off x="0" y="0"/>
                                  <a:ext cx="264538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45385">
                                      <a:moveTo>
                                        <a:pt x="0" y="0"/>
                                      </a:moveTo>
                                      <a:lnTo>
                                        <a:pt x="2645385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43" name="Shape 2143"/>
                              <wps:cNvSpPr/>
                              <wps:spPr>
                                <a:xfrm>
                                  <a:off x="0" y="175245"/>
                                  <a:ext cx="184135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41355">
                                      <a:moveTo>
                                        <a:pt x="0" y="0"/>
                                      </a:moveTo>
                                      <a:lnTo>
                                        <a:pt x="1841355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8578" style="width:208.298pt;height:13.7988pt;position:absolute;z-index:-2147483535;mso-position-horizontal-relative:text;mso-position-horizontal:absolute;margin-left:0.749969pt;mso-position-vertical-relative:text;margin-top:-4.02423pt;" coordsize="26453,1752">
                      <v:shape id="Shape 2142" style="position:absolute;width:26453;height:0;left:0;top:0;" coordsize="2645385,0" path="m0,0l2645385,0">
                        <v:stroke weight="0.66665pt" endcap="flat" joinstyle="round" on="true" color="#0000ff"/>
                        <v:fill on="false" color="#000000" opacity="0"/>
                      </v:shape>
                      <v:shape id="Shape 2143" style="position:absolute;width:18413;height:0;left:0;top:1752;" coordsize="1841355,0" path="m0,0l1841355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59">
              <w:r>
                <w:rPr>
                  <w:color w:val="0000FF"/>
                </w:rPr>
                <w:t>HILARXCDPMVGZTLT.pdf</w:t>
              </w:r>
            </w:hyperlink>
            <w:r>
              <w:t>;</w:t>
            </w:r>
          </w:p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http://elibrary.sgu.ru/uch_lit/2404.pdf</w:t>
            </w:r>
          </w:p>
        </w:tc>
      </w:tr>
      <w:tr w:rsidR="001000B3">
        <w:trPr>
          <w:trHeight w:val="1153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lastRenderedPageBreak/>
              <w:t>9.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Двухсторонняя игра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4" w:firstLine="0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A48E8">
            <w:pPr>
              <w:spacing w:after="0" w:line="259" w:lineRule="auto"/>
              <w:ind w:left="0" w:firstLine="0"/>
            </w:pPr>
            <w:hyperlink r:id="rId60">
              <w:r w:rsidR="00E66AC2">
                <w:rPr>
                  <w:color w:val="0000FF"/>
                </w:rPr>
                <w:t>http://fcomofv.ru/files/ioe/documents/5PIG</w:t>
              </w:r>
            </w:hyperlink>
          </w:p>
          <w:p w:rsidR="001000B3" w:rsidRDefault="00E66AC2">
            <w:pPr>
              <w:spacing w:after="256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83840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-51107</wp:posOffset>
                      </wp:positionV>
                      <wp:extent cx="2645385" cy="175245"/>
                      <wp:effectExtent l="0" t="0" r="0" b="0"/>
                      <wp:wrapNone/>
                      <wp:docPr id="28659" name="Group 286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45385" cy="175245"/>
                                <a:chOff x="0" y="0"/>
                                <a:chExt cx="2645385" cy="175245"/>
                              </a:xfrm>
                            </wpg:grpSpPr>
                            <wps:wsp>
                              <wps:cNvPr id="2156" name="Shape 2156"/>
                              <wps:cNvSpPr/>
                              <wps:spPr>
                                <a:xfrm>
                                  <a:off x="0" y="0"/>
                                  <a:ext cx="264538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45385">
                                      <a:moveTo>
                                        <a:pt x="0" y="0"/>
                                      </a:moveTo>
                                      <a:lnTo>
                                        <a:pt x="2645385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157" name="Shape 2157"/>
                              <wps:cNvSpPr/>
                              <wps:spPr>
                                <a:xfrm>
                                  <a:off x="0" y="175245"/>
                                  <a:ext cx="184135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41355">
                                      <a:moveTo>
                                        <a:pt x="0" y="0"/>
                                      </a:moveTo>
                                      <a:lnTo>
                                        <a:pt x="1841355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8659" style="width:208.298pt;height:13.7988pt;position:absolute;z-index:-2147483521;mso-position-horizontal-relative:text;mso-position-horizontal:absolute;margin-left:0.749969pt;mso-position-vertical-relative:text;margin-top:-4.02423pt;" coordsize="26453,1752">
                      <v:shape id="Shape 2156" style="position:absolute;width:26453;height:0;left:0;top:0;" coordsize="2645385,0" path="m0,0l2645385,0">
                        <v:stroke weight="0.66665pt" endcap="flat" joinstyle="round" on="true" color="#0000ff"/>
                        <v:fill on="false" color="#000000" opacity="0"/>
                      </v:shape>
                      <v:shape id="Shape 2157" style="position:absolute;width:18413;height:0;left:0;top:1752;" coordsize="1841355,0" path="m0,0l1841355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61">
              <w:r>
                <w:rPr>
                  <w:color w:val="0000FF"/>
                </w:rPr>
                <w:t>HILARXCDPMVGZTLT.pdf</w:t>
              </w:r>
            </w:hyperlink>
            <w:r>
              <w:t>;</w:t>
            </w:r>
          </w:p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http://elibrary.sgu.ru/uch_lit/2404.pdf</w:t>
            </w:r>
          </w:p>
        </w:tc>
      </w:tr>
      <w:tr w:rsidR="001000B3">
        <w:trPr>
          <w:trHeight w:val="298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Судейство и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4" w:firstLine="0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A48E8">
            <w:pPr>
              <w:spacing w:after="0" w:line="259" w:lineRule="auto"/>
              <w:ind w:left="0" w:firstLine="0"/>
            </w:pPr>
            <w:hyperlink r:id="rId62">
              <w:r w:rsidR="00E66AC2">
                <w:rPr>
                  <w:color w:val="0000FF"/>
                </w:rPr>
                <w:t>https://dspace.kpfu.ru/xmlui/bitstream/hand</w:t>
              </w:r>
            </w:hyperlink>
          </w:p>
        </w:tc>
      </w:tr>
    </w:tbl>
    <w:p w:rsidR="001000B3" w:rsidRDefault="001000B3">
      <w:pPr>
        <w:spacing w:after="0" w:line="259" w:lineRule="auto"/>
        <w:ind w:left="-1440" w:right="10466" w:firstLine="0"/>
        <w:jc w:val="left"/>
      </w:pPr>
    </w:p>
    <w:tbl>
      <w:tblPr>
        <w:tblStyle w:val="TableGrid"/>
        <w:tblW w:w="9945" w:type="dxa"/>
        <w:tblInd w:w="-247" w:type="dxa"/>
        <w:tblCellMar>
          <w:top w:w="79" w:type="dxa"/>
          <w:left w:w="15" w:type="dxa"/>
          <w:right w:w="22" w:type="dxa"/>
        </w:tblCellMar>
        <w:tblLook w:val="04A0" w:firstRow="1" w:lastRow="0" w:firstColumn="1" w:lastColumn="0" w:noHBand="0" w:noVBand="1"/>
      </w:tblPr>
      <w:tblGrid>
        <w:gridCol w:w="406"/>
        <w:gridCol w:w="1808"/>
        <w:gridCol w:w="1083"/>
        <w:gridCol w:w="1189"/>
        <w:gridCol w:w="5459"/>
      </w:tblGrid>
      <w:tr w:rsidR="001000B3">
        <w:trPr>
          <w:trHeight w:val="1429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организация соревнований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Pr="00E66AC2" w:rsidRDefault="00E66AC2">
            <w:pPr>
              <w:spacing w:after="280" w:line="238" w:lineRule="auto"/>
              <w:ind w:left="0" w:firstLine="0"/>
              <w:jc w:val="left"/>
              <w:rPr>
                <w:lang w:val="en-US"/>
              </w:rPr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84864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124138</wp:posOffset>
                      </wp:positionV>
                      <wp:extent cx="2636671" cy="175245"/>
                      <wp:effectExtent l="0" t="0" r="0" b="0"/>
                      <wp:wrapNone/>
                      <wp:docPr id="28079" name="Group 280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36671" cy="175245"/>
                                <a:chOff x="0" y="0"/>
                                <a:chExt cx="2636671" cy="175245"/>
                              </a:xfrm>
                            </wpg:grpSpPr>
                            <wps:wsp>
                              <wps:cNvPr id="2400" name="Shape 2400"/>
                              <wps:cNvSpPr/>
                              <wps:spPr>
                                <a:xfrm>
                                  <a:off x="0" y="0"/>
                                  <a:ext cx="2636671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36671">
                                      <a:moveTo>
                                        <a:pt x="0" y="0"/>
                                      </a:moveTo>
                                      <a:lnTo>
                                        <a:pt x="2636671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401" name="Shape 2401"/>
                              <wps:cNvSpPr/>
                              <wps:spPr>
                                <a:xfrm>
                                  <a:off x="0" y="175245"/>
                                  <a:ext cx="2493871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93871">
                                      <a:moveTo>
                                        <a:pt x="0" y="0"/>
                                      </a:moveTo>
                                      <a:lnTo>
                                        <a:pt x="2493871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8079" style="width:207.612pt;height:13.7988pt;position:absolute;z-index:-2147483641;mso-position-horizontal-relative:text;mso-position-horizontal:absolute;margin-left:0.749969pt;mso-position-vertical-relative:text;margin-top:9.77466pt;" coordsize="26366,1752">
                      <v:shape id="Shape 2400" style="position:absolute;width:26366;height:0;left:0;top:0;" coordsize="2636671,0" path="m0,0l2636671,0">
                        <v:stroke weight="0.66665pt" endcap="flat" joinstyle="round" on="true" color="#0000ff"/>
                        <v:fill on="false" color="#000000" opacity="0"/>
                      </v:shape>
                      <v:shape id="Shape 2401" style="position:absolute;width:24938;height:0;left:0;top:1752;" coordsize="2493871,0" path="m0,0l2493871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63">
              <w:r w:rsidRPr="00E66AC2">
                <w:rPr>
                  <w:color w:val="0000FF"/>
                  <w:lang w:val="en-US"/>
                </w:rPr>
                <w:t xml:space="preserve">le/net/105988/1_V.A._Zajcev._Uchebno__ </w:t>
              </w:r>
            </w:hyperlink>
            <w:hyperlink r:id="rId64">
              <w:proofErr w:type="spellStart"/>
              <w:r w:rsidRPr="00E66AC2">
                <w:rPr>
                  <w:color w:val="0000FF"/>
                  <w:lang w:val="en-US"/>
                </w:rPr>
                <w:t>metodicheskoe_posobie.pdf?sequence</w:t>
              </w:r>
              <w:proofErr w:type="spellEnd"/>
              <w:r w:rsidRPr="00E66AC2">
                <w:rPr>
                  <w:color w:val="0000FF"/>
                  <w:lang w:val="en-US"/>
                </w:rPr>
                <w:t>=1</w:t>
              </w:r>
            </w:hyperlink>
            <w:r w:rsidRPr="00E66AC2">
              <w:rPr>
                <w:lang w:val="en-US"/>
              </w:rPr>
              <w:t>;</w:t>
            </w:r>
          </w:p>
          <w:p w:rsidR="001000B3" w:rsidRPr="00E66AC2" w:rsidRDefault="00E66AC2">
            <w:pPr>
              <w:spacing w:after="0" w:line="259" w:lineRule="auto"/>
              <w:ind w:left="0" w:firstLine="0"/>
              <w:rPr>
                <w:lang w:val="en-US"/>
              </w:rPr>
            </w:pPr>
            <w:r w:rsidRPr="00E66AC2">
              <w:rPr>
                <w:lang w:val="en-US"/>
              </w:rPr>
              <w:t>https://elar.rsvpu.ru/bitstream/123456789/1</w:t>
            </w:r>
          </w:p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994/1/978-5-8050-0390-6_2010.pdf</w:t>
            </w:r>
          </w:p>
        </w:tc>
      </w:tr>
      <w:tr w:rsidR="001000B3" w:rsidRPr="00E66AC2">
        <w:trPr>
          <w:trHeight w:val="873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11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Участие в соревнованиях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00B3" w:rsidRDefault="00E66AC2">
            <w:pPr>
              <w:spacing w:after="0" w:line="259" w:lineRule="auto"/>
              <w:ind w:left="7" w:firstLine="0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Pr="00E66AC2" w:rsidRDefault="00E66AC2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66AC2">
              <w:rPr>
                <w:lang w:val="en-US"/>
              </w:rPr>
              <w:t xml:space="preserve">https://dspace.kpfu.ru/xmlui/bitstream/hand le/net/105988/1_V.A._Zajcev._Uchebno__ </w:t>
            </w:r>
            <w:proofErr w:type="spellStart"/>
            <w:r w:rsidRPr="00E66AC2">
              <w:rPr>
                <w:lang w:val="en-US"/>
              </w:rPr>
              <w:t>metodicheskoe_posobie.pdf?sequence</w:t>
            </w:r>
            <w:proofErr w:type="spellEnd"/>
            <w:r w:rsidRPr="00E66AC2">
              <w:rPr>
                <w:lang w:val="en-US"/>
              </w:rPr>
              <w:t>=1</w:t>
            </w:r>
          </w:p>
        </w:tc>
      </w:tr>
      <w:tr w:rsidR="001000B3">
        <w:trPr>
          <w:trHeight w:val="321"/>
        </w:trPr>
        <w:tc>
          <w:tcPr>
            <w:tcW w:w="2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7" w:firstLine="0"/>
              <w:jc w:val="center"/>
            </w:pPr>
            <w:r>
              <w:rPr>
                <w:b/>
              </w:rPr>
              <w:t>Волейбол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7" w:firstLine="0"/>
              <w:jc w:val="center"/>
            </w:pPr>
            <w:r>
              <w:rPr>
                <w:b/>
              </w:rPr>
              <w:t>12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</w:tr>
      <w:tr w:rsidR="001000B3" w:rsidRPr="00E66AC2">
        <w:trPr>
          <w:trHeight w:val="1659"/>
        </w:trPr>
        <w:tc>
          <w:tcPr>
            <w:tcW w:w="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12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right="33" w:firstLine="0"/>
              <w:jc w:val="left"/>
            </w:pPr>
            <w:r>
              <w:t>Верхняя передача двумя руками в прыжке</w:t>
            </w:r>
          </w:p>
        </w:tc>
        <w:tc>
          <w:tcPr>
            <w:tcW w:w="15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7" w:firstLine="0"/>
              <w:jc w:val="center"/>
            </w:pPr>
            <w:r>
              <w:t>1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5" w:space="0" w:color="0000FF"/>
              <w:right w:val="single" w:sz="6" w:space="0" w:color="000000"/>
            </w:tcBorders>
            <w:vAlign w:val="bottom"/>
          </w:tcPr>
          <w:p w:rsidR="001000B3" w:rsidRDefault="00EA48E8">
            <w:pPr>
              <w:spacing w:after="0" w:line="259" w:lineRule="auto"/>
              <w:ind w:left="0" w:firstLine="0"/>
              <w:jc w:val="left"/>
            </w:pPr>
            <w:hyperlink r:id="rId65">
              <w:r w:rsidR="00E66AC2">
                <w:rPr>
                  <w:color w:val="0000FF"/>
                </w:rPr>
                <w:t>http://www.shkola-</w:t>
              </w:r>
            </w:hyperlink>
          </w:p>
          <w:p w:rsidR="001000B3" w:rsidRDefault="00E66AC2">
            <w:pPr>
              <w:spacing w:after="280" w:line="238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85888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-51106</wp:posOffset>
                      </wp:positionV>
                      <wp:extent cx="2642553" cy="703535"/>
                      <wp:effectExtent l="0" t="0" r="0" b="0"/>
                      <wp:wrapNone/>
                      <wp:docPr id="28279" name="Group 282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42553" cy="703535"/>
                                <a:chOff x="0" y="0"/>
                                <a:chExt cx="2642553" cy="703535"/>
                              </a:xfrm>
                            </wpg:grpSpPr>
                            <wps:wsp>
                              <wps:cNvPr id="2434" name="Shape 2434"/>
                              <wps:cNvSpPr/>
                              <wps:spPr>
                                <a:xfrm>
                                  <a:off x="0" y="0"/>
                                  <a:ext cx="1181009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81009">
                                      <a:moveTo>
                                        <a:pt x="0" y="0"/>
                                      </a:moveTo>
                                      <a:lnTo>
                                        <a:pt x="1181009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435" name="Shape 2435"/>
                              <wps:cNvSpPr/>
                              <wps:spPr>
                                <a:xfrm>
                                  <a:off x="0" y="175245"/>
                                  <a:ext cx="221303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13038">
                                      <a:moveTo>
                                        <a:pt x="0" y="0"/>
                                      </a:moveTo>
                                      <a:lnTo>
                                        <a:pt x="2213038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436" name="Shape 2436"/>
                              <wps:cNvSpPr/>
                              <wps:spPr>
                                <a:xfrm>
                                  <a:off x="0" y="350490"/>
                                  <a:ext cx="867507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67507">
                                      <a:moveTo>
                                        <a:pt x="0" y="0"/>
                                      </a:moveTo>
                                      <a:lnTo>
                                        <a:pt x="867507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444" name="Shape 2444"/>
                              <wps:cNvSpPr/>
                              <wps:spPr>
                                <a:xfrm>
                                  <a:off x="0" y="703535"/>
                                  <a:ext cx="264255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42553">
                                      <a:moveTo>
                                        <a:pt x="0" y="0"/>
                                      </a:moveTo>
                                      <a:lnTo>
                                        <a:pt x="2642553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8279" style="width:208.075pt;height:55.3965pt;position:absolute;z-index:-2147483606;mso-position-horizontal-relative:text;mso-position-horizontal:absolute;margin-left:0.749969pt;mso-position-vertical-relative:text;margin-top:-4.02417pt;" coordsize="26425,7035">
                      <v:shape id="Shape 2434" style="position:absolute;width:11810;height:0;left:0;top:0;" coordsize="1181009,0" path="m0,0l1181009,0">
                        <v:stroke weight="0.66665pt" endcap="flat" joinstyle="round" on="true" color="#0000ff"/>
                        <v:fill on="false" color="#000000" opacity="0"/>
                      </v:shape>
                      <v:shape id="Shape 2435" style="position:absolute;width:22130;height:0;left:0;top:1752;" coordsize="2213038,0" path="m0,0l2213038,0">
                        <v:stroke weight="0.66665pt" endcap="flat" joinstyle="round" on="true" color="#0000ff"/>
                        <v:fill on="false" color="#000000" opacity="0"/>
                      </v:shape>
                      <v:shape id="Shape 2436" style="position:absolute;width:8675;height:0;left:0;top:3504;" coordsize="867507,0" path="m0,0l867507,0">
                        <v:stroke weight="0.66665pt" endcap="flat" joinstyle="round" on="true" color="#0000ff"/>
                        <v:fill on="false" color="#000000" opacity="0"/>
                      </v:shape>
                      <v:shape id="Shape 2444" style="position:absolute;width:26425;height:0;left:0;top:7035;" coordsize="2642553,0" path="m0,0l2642553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66">
              <w:r>
                <w:rPr>
                  <w:color w:val="0000FF"/>
                </w:rPr>
                <w:t>savina.ru/</w:t>
              </w:r>
              <w:proofErr w:type="spellStart"/>
              <w:r>
                <w:rPr>
                  <w:color w:val="0000FF"/>
                </w:rPr>
                <w:t>treneram</w:t>
              </w:r>
              <w:proofErr w:type="spellEnd"/>
              <w:r>
                <w:rPr>
                  <w:color w:val="0000FF"/>
                </w:rPr>
                <w:t>/metodicheskaya</w:t>
              </w:r>
            </w:hyperlink>
            <w:hyperlink r:id="rId67">
              <w:r>
                <w:rPr>
                  <w:color w:val="0000FF"/>
                </w:rPr>
                <w:t>literatura.html</w:t>
              </w:r>
            </w:hyperlink>
            <w:r>
              <w:t>;</w:t>
            </w:r>
          </w:p>
          <w:p w:rsidR="001000B3" w:rsidRPr="00E66AC2" w:rsidRDefault="00EA48E8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hyperlink r:id="rId68">
              <w:r w:rsidR="00E66AC2" w:rsidRPr="00E66AC2">
                <w:rPr>
                  <w:color w:val="0000FF"/>
                  <w:lang w:val="en-US"/>
                </w:rPr>
                <w:t xml:space="preserve">https://www.youtube.com/watch?v=xMBX </w:t>
              </w:r>
            </w:hyperlink>
            <w:hyperlink r:id="rId69">
              <w:r w:rsidR="00E66AC2" w:rsidRPr="00E66AC2">
                <w:rPr>
                  <w:color w:val="0000FF"/>
                  <w:lang w:val="en-US"/>
                </w:rPr>
                <w:t>X5xE8ro&amp;list=PL6y_o_CmMg3N5DzbJpq</w:t>
              </w:r>
            </w:hyperlink>
          </w:p>
        </w:tc>
      </w:tr>
      <w:tr w:rsidR="001000B3" w:rsidRPr="00E66AC2">
        <w:trPr>
          <w:trHeight w:val="14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Pr="00E66AC2" w:rsidRDefault="001000B3">
            <w:pPr>
              <w:spacing w:after="160" w:line="259" w:lineRule="auto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Pr="00E66AC2" w:rsidRDefault="001000B3">
            <w:pPr>
              <w:spacing w:after="160" w:line="259" w:lineRule="auto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Pr="00E66AC2" w:rsidRDefault="001000B3">
            <w:pPr>
              <w:spacing w:after="160" w:line="259" w:lineRule="auto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Pr="00E66AC2" w:rsidRDefault="001000B3">
            <w:pPr>
              <w:spacing w:after="160" w:line="259" w:lineRule="auto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4238" w:type="dxa"/>
            <w:tcBorders>
              <w:top w:val="single" w:sz="5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Pr="00E66AC2" w:rsidRDefault="00E66AC2">
            <w:pPr>
              <w:spacing w:after="256" w:line="259" w:lineRule="auto"/>
              <w:ind w:left="0" w:firstLine="0"/>
              <w:jc w:val="left"/>
              <w:rPr>
                <w:lang w:val="en-US"/>
              </w:rPr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86912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124137</wp:posOffset>
                      </wp:positionV>
                      <wp:extent cx="1880567" cy="8466"/>
                      <wp:effectExtent l="0" t="0" r="0" b="0"/>
                      <wp:wrapNone/>
                      <wp:docPr id="28336" name="Group 283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80567" cy="8466"/>
                                <a:chOff x="0" y="0"/>
                                <a:chExt cx="1880567" cy="8466"/>
                              </a:xfrm>
                            </wpg:grpSpPr>
                            <wps:wsp>
                              <wps:cNvPr id="2446" name="Shape 2446"/>
                              <wps:cNvSpPr/>
                              <wps:spPr>
                                <a:xfrm>
                                  <a:off x="0" y="0"/>
                                  <a:ext cx="1880567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80567">
                                      <a:moveTo>
                                        <a:pt x="0" y="0"/>
                                      </a:moveTo>
                                      <a:lnTo>
                                        <a:pt x="1880567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8336" style="width:148.076pt;height:0.66665pt;position:absolute;z-index:-2147483595;mso-position-horizontal-relative:text;mso-position-horizontal:absolute;margin-left:0.749969pt;mso-position-vertical-relative:text;margin-top:9.7746pt;" coordsize="18805,84">
                      <v:shape id="Shape 2446" style="position:absolute;width:18805;height:0;left:0;top:0;" coordsize="1880567,0" path="m0,0l1880567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70">
              <w:r w:rsidRPr="00E66AC2">
                <w:rPr>
                  <w:color w:val="0000FF"/>
                  <w:lang w:val="en-US"/>
                </w:rPr>
                <w:t>HTxN0D-_9pXXmc&amp;index=5</w:t>
              </w:r>
            </w:hyperlink>
            <w:r w:rsidRPr="00E66AC2">
              <w:rPr>
                <w:lang w:val="en-US"/>
              </w:rPr>
              <w:t>;</w:t>
            </w:r>
          </w:p>
          <w:p w:rsidR="001000B3" w:rsidRPr="00E66AC2" w:rsidRDefault="00E66AC2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66AC2">
              <w:rPr>
                <w:lang w:val="en-US"/>
              </w:rPr>
              <w:t>http://centr-vnesh-</w:t>
            </w:r>
          </w:p>
          <w:p w:rsidR="001000B3" w:rsidRPr="00E66AC2" w:rsidRDefault="00E66AC2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66AC2">
              <w:rPr>
                <w:lang w:val="en-US"/>
              </w:rPr>
              <w:t>rab.narod.ru/</w:t>
            </w:r>
            <w:proofErr w:type="spellStart"/>
            <w:r w:rsidRPr="00E66AC2">
              <w:rPr>
                <w:lang w:val="en-US"/>
              </w:rPr>
              <w:t>metod_ehkpofkis_volejbol_ast</w:t>
            </w:r>
            <w:proofErr w:type="spellEnd"/>
            <w:r w:rsidRPr="00E66AC2">
              <w:rPr>
                <w:lang w:val="en-US"/>
              </w:rPr>
              <w:t xml:space="preserve"> akhova_krakhmalev_stre.pdf</w:t>
            </w:r>
          </w:p>
        </w:tc>
      </w:tr>
      <w:tr w:rsidR="001000B3">
        <w:trPr>
          <w:trHeight w:val="873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13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Передача двумя руками назад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7" w:firstLine="0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https://multiurok.ru/files/volieibolobuchieniie-tiekhnikie-mietodikieighry.html</w:t>
            </w:r>
          </w:p>
        </w:tc>
      </w:tr>
      <w:tr w:rsidR="001000B3">
        <w:trPr>
          <w:trHeight w:val="1149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14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000B3" w:rsidRDefault="00E66AC2">
            <w:pPr>
              <w:spacing w:after="0" w:line="259" w:lineRule="auto"/>
              <w:ind w:left="0" w:right="20" w:firstLine="0"/>
              <w:jc w:val="left"/>
            </w:pPr>
            <w:r>
              <w:t>Прямой нападающий удар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000B3" w:rsidRDefault="00E66AC2">
            <w:pPr>
              <w:spacing w:after="0" w:line="259" w:lineRule="auto"/>
              <w:ind w:left="7" w:firstLine="0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https://multiurok.ru/files/volieibolobuchieniie-tiekhnikie-mietodikieighry.html</w:t>
            </w:r>
          </w:p>
        </w:tc>
      </w:tr>
      <w:tr w:rsidR="001000B3">
        <w:trPr>
          <w:trHeight w:val="1149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15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Совершенствова</w:t>
            </w:r>
            <w:proofErr w:type="spellEnd"/>
            <w:r>
              <w:t xml:space="preserve"> </w:t>
            </w:r>
            <w:proofErr w:type="spellStart"/>
            <w:r>
              <w:t>ние</w:t>
            </w:r>
            <w:proofErr w:type="spellEnd"/>
            <w:r>
              <w:t xml:space="preserve"> приема мяча с подачи и в защите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7" w:firstLine="0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https://multiurok.ru/files/volieibolobuchieniie-tiekhnikie-mietodikieighry.html</w:t>
            </w:r>
          </w:p>
        </w:tc>
      </w:tr>
      <w:tr w:rsidR="001000B3">
        <w:trPr>
          <w:trHeight w:val="873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16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Одиночное блокирование и страховка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7" w:firstLine="0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https://multiurok.ru/files/volieibolobuchieniie-tiekhnikie-mietodikieighry.html</w:t>
            </w:r>
          </w:p>
        </w:tc>
      </w:tr>
      <w:tr w:rsidR="001000B3">
        <w:trPr>
          <w:trHeight w:val="873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17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Двусторонняя учебная игра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00B3" w:rsidRDefault="00E66AC2">
            <w:pPr>
              <w:spacing w:after="0" w:line="259" w:lineRule="auto"/>
              <w:ind w:left="7" w:firstLine="0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https://multiurok.ru/files/volieibolobuchieniie-tiekhnikie-mietodikieighry.html</w:t>
            </w:r>
          </w:p>
        </w:tc>
      </w:tr>
      <w:tr w:rsidR="001000B3">
        <w:trPr>
          <w:trHeight w:val="1701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lastRenderedPageBreak/>
              <w:t>18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Командные тактические действия в нападении и защите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7" w:firstLine="0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https://multiurok.ru/files/volieibolobuchieniie-tiekhnikie-mietodikieighry.html</w:t>
            </w:r>
          </w:p>
        </w:tc>
      </w:tr>
      <w:tr w:rsidR="001000B3">
        <w:trPr>
          <w:trHeight w:val="1981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19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Судейская практика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7" w:firstLine="0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Pr="00E66AC2" w:rsidRDefault="00E66AC2">
            <w:pPr>
              <w:spacing w:after="280" w:line="238" w:lineRule="auto"/>
              <w:ind w:left="0" w:firstLine="0"/>
              <w:jc w:val="left"/>
              <w:rPr>
                <w:lang w:val="en-US"/>
              </w:rPr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87936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124138</wp:posOffset>
                      </wp:positionV>
                      <wp:extent cx="2615687" cy="350490"/>
                      <wp:effectExtent l="0" t="0" r="0" b="0"/>
                      <wp:wrapNone/>
                      <wp:docPr id="28807" name="Group 2880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15687" cy="350490"/>
                                <a:chOff x="0" y="0"/>
                                <a:chExt cx="2615687" cy="350490"/>
                              </a:xfrm>
                            </wpg:grpSpPr>
                            <wps:wsp>
                              <wps:cNvPr id="2538" name="Shape 2538"/>
                              <wps:cNvSpPr/>
                              <wps:spPr>
                                <a:xfrm>
                                  <a:off x="0" y="0"/>
                                  <a:ext cx="2607651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07651">
                                      <a:moveTo>
                                        <a:pt x="0" y="0"/>
                                      </a:moveTo>
                                      <a:lnTo>
                                        <a:pt x="2607651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539" name="Shape 2539"/>
                              <wps:cNvSpPr/>
                              <wps:spPr>
                                <a:xfrm>
                                  <a:off x="0" y="175245"/>
                                  <a:ext cx="2615687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15687">
                                      <a:moveTo>
                                        <a:pt x="0" y="0"/>
                                      </a:moveTo>
                                      <a:lnTo>
                                        <a:pt x="2615687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540" name="Shape 2540"/>
                              <wps:cNvSpPr/>
                              <wps:spPr>
                                <a:xfrm>
                                  <a:off x="0" y="350490"/>
                                  <a:ext cx="258637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86373">
                                      <a:moveTo>
                                        <a:pt x="0" y="0"/>
                                      </a:moveTo>
                                      <a:lnTo>
                                        <a:pt x="2586373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8807" style="width:205.96pt;height:27.5977pt;position:absolute;z-index:-2147483502;mso-position-horizontal-relative:text;mso-position-horizontal:absolute;margin-left:0.749969pt;mso-position-vertical-relative:text;margin-top:9.77466pt;" coordsize="26156,3504">
                      <v:shape id="Shape 2538" style="position:absolute;width:26076;height:0;left:0;top:0;" coordsize="2607651,0" path="m0,0l2607651,0">
                        <v:stroke weight="0.66665pt" endcap="flat" joinstyle="round" on="true" color="#0000ff"/>
                        <v:fill on="false" color="#000000" opacity="0"/>
                      </v:shape>
                      <v:shape id="Shape 2539" style="position:absolute;width:26156;height:0;left:0;top:1752;" coordsize="2615687,0" path="m0,0l2615687,0">
                        <v:stroke weight="0.66665pt" endcap="flat" joinstyle="round" on="true" color="#0000ff"/>
                        <v:fill on="false" color="#000000" opacity="0"/>
                      </v:shape>
                      <v:shape id="Shape 2540" style="position:absolute;width:25863;height:0;left:0;top:3504;" coordsize="2586373,0" path="m0,0l2586373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71">
              <w:r w:rsidRPr="00E66AC2">
                <w:rPr>
                  <w:color w:val="0000FF"/>
                  <w:lang w:val="en-US"/>
                </w:rPr>
                <w:t xml:space="preserve">https://schoolvolley.nso.ru/sites/schoolvoll </w:t>
              </w:r>
            </w:hyperlink>
            <w:hyperlink r:id="rId72">
              <w:r w:rsidRPr="00E66AC2">
                <w:rPr>
                  <w:color w:val="0000FF"/>
                  <w:lang w:val="en-US"/>
                </w:rPr>
                <w:t>ey.nso.ru/</w:t>
              </w:r>
              <w:proofErr w:type="spellStart"/>
              <w:r w:rsidRPr="00E66AC2">
                <w:rPr>
                  <w:color w:val="0000FF"/>
                  <w:lang w:val="en-US"/>
                </w:rPr>
                <w:t>wodby_files</w:t>
              </w:r>
              <w:proofErr w:type="spellEnd"/>
              <w:r w:rsidRPr="00E66AC2">
                <w:rPr>
                  <w:color w:val="0000FF"/>
                  <w:lang w:val="en-US"/>
                </w:rPr>
                <w:t>/files/page_247/</w:t>
              </w:r>
              <w:proofErr w:type="spellStart"/>
              <w:r w:rsidRPr="00E66AC2">
                <w:rPr>
                  <w:color w:val="0000FF"/>
                  <w:lang w:val="en-US"/>
                </w:rPr>
                <w:t>sude</w:t>
              </w:r>
              <w:proofErr w:type="spellEnd"/>
              <w:r w:rsidRPr="00E66AC2">
                <w:rPr>
                  <w:color w:val="0000FF"/>
                  <w:lang w:val="en-US"/>
                </w:rPr>
                <w:t xml:space="preserve"> </w:t>
              </w:r>
            </w:hyperlink>
            <w:hyperlink r:id="rId73">
              <w:r w:rsidRPr="00E66AC2">
                <w:rPr>
                  <w:color w:val="0000FF"/>
                  <w:lang w:val="en-US"/>
                </w:rPr>
                <w:t>yskoe_rukovodstvo_i_instrukcii_2020.pdf</w:t>
              </w:r>
            </w:hyperlink>
            <w:r w:rsidRPr="00E66AC2">
              <w:rPr>
                <w:lang w:val="en-US"/>
              </w:rPr>
              <w:t>;</w:t>
            </w:r>
          </w:p>
          <w:p w:rsidR="001000B3" w:rsidRPr="00E66AC2" w:rsidRDefault="00E66AC2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66AC2">
              <w:rPr>
                <w:lang w:val="en-US"/>
              </w:rPr>
              <w:t>https://volleyart.ru/read/wp-</w:t>
            </w:r>
          </w:p>
          <w:p w:rsidR="001000B3" w:rsidRDefault="00E66AC2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content</w:t>
            </w:r>
            <w:proofErr w:type="spellEnd"/>
            <w:r>
              <w:t>/</w:t>
            </w:r>
            <w:proofErr w:type="spellStart"/>
            <w:r>
              <w:t>uploads</w:t>
            </w:r>
            <w:proofErr w:type="spellEnd"/>
            <w:r>
              <w:t>/2020/05/Официальныеволейбольные-правила.pdf</w:t>
            </w:r>
          </w:p>
        </w:tc>
      </w:tr>
      <w:tr w:rsidR="001000B3" w:rsidRPr="00E66AC2">
        <w:trPr>
          <w:trHeight w:val="597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20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Соревнования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7" w:firstLine="0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Pr="00E66AC2" w:rsidRDefault="00E66AC2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66AC2">
              <w:rPr>
                <w:lang w:val="en-US"/>
              </w:rPr>
              <w:t>https://dspace.kpfu.ru/xmlui/bitstream/hand le/net/105988/1_V.A._Zajcev._Uchebno__</w:t>
            </w:r>
          </w:p>
        </w:tc>
      </w:tr>
    </w:tbl>
    <w:p w:rsidR="001000B3" w:rsidRPr="00E66AC2" w:rsidRDefault="001000B3">
      <w:pPr>
        <w:spacing w:after="0" w:line="259" w:lineRule="auto"/>
        <w:ind w:left="-1440" w:right="10466" w:firstLine="0"/>
        <w:jc w:val="left"/>
        <w:rPr>
          <w:lang w:val="en-US"/>
        </w:rPr>
      </w:pPr>
    </w:p>
    <w:tbl>
      <w:tblPr>
        <w:tblStyle w:val="TableGrid"/>
        <w:tblW w:w="9945" w:type="dxa"/>
        <w:tblInd w:w="-247" w:type="dxa"/>
        <w:tblCellMar>
          <w:top w:w="79" w:type="dxa"/>
          <w:left w:w="15" w:type="dxa"/>
          <w:right w:w="24" w:type="dxa"/>
        </w:tblCellMar>
        <w:tblLook w:val="04A0" w:firstRow="1" w:lastRow="0" w:firstColumn="1" w:lastColumn="0" w:noHBand="0" w:noVBand="1"/>
      </w:tblPr>
      <w:tblGrid>
        <w:gridCol w:w="480"/>
        <w:gridCol w:w="1845"/>
        <w:gridCol w:w="1538"/>
        <w:gridCol w:w="1841"/>
        <w:gridCol w:w="4241"/>
      </w:tblGrid>
      <w:tr w:rsidR="001000B3">
        <w:trPr>
          <w:trHeight w:val="321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Pr="00E66AC2" w:rsidRDefault="001000B3">
            <w:pPr>
              <w:spacing w:after="160" w:line="259" w:lineRule="auto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Pr="00E66AC2" w:rsidRDefault="001000B3">
            <w:pPr>
              <w:spacing w:after="160" w:line="259" w:lineRule="auto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Pr="00E66AC2" w:rsidRDefault="001000B3">
            <w:pPr>
              <w:spacing w:after="160" w:line="259" w:lineRule="auto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Pr="00E66AC2" w:rsidRDefault="001000B3">
            <w:pPr>
              <w:spacing w:after="160" w:line="259" w:lineRule="auto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t>metodicheskoe_posobie.pdf?sequence</w:t>
            </w:r>
            <w:proofErr w:type="spellEnd"/>
            <w:r>
              <w:t>=1</w:t>
            </w:r>
          </w:p>
        </w:tc>
      </w:tr>
      <w:tr w:rsidR="001000B3">
        <w:trPr>
          <w:trHeight w:val="421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258" w:firstLine="0"/>
              <w:jc w:val="left"/>
            </w:pPr>
            <w:r>
              <w:rPr>
                <w:b/>
              </w:rPr>
              <w:t>Футбол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9" w:firstLine="0"/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</w:tr>
      <w:tr w:rsidR="001000B3">
        <w:trPr>
          <w:trHeight w:val="275"/>
        </w:trPr>
        <w:tc>
          <w:tcPr>
            <w:tcW w:w="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21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Удар по мячу</w:t>
            </w:r>
          </w:p>
        </w:tc>
        <w:tc>
          <w:tcPr>
            <w:tcW w:w="15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00B3" w:rsidRDefault="00E66AC2">
            <w:pPr>
              <w:spacing w:after="0" w:line="259" w:lineRule="auto"/>
              <w:ind w:left="9" w:firstLine="0"/>
              <w:jc w:val="center"/>
            </w:pPr>
            <w:r>
              <w:t>2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5" w:space="0" w:color="0000FF"/>
              <w:right w:val="single" w:sz="6" w:space="0" w:color="000000"/>
            </w:tcBorders>
            <w:vAlign w:val="bottom"/>
          </w:tcPr>
          <w:p w:rsidR="001000B3" w:rsidRDefault="00EA48E8">
            <w:pPr>
              <w:spacing w:after="0" w:line="259" w:lineRule="auto"/>
              <w:ind w:left="0" w:firstLine="0"/>
            </w:pPr>
            <w:hyperlink r:id="rId74">
              <w:r w:rsidR="00E66AC2">
                <w:rPr>
                  <w:color w:val="0000FF"/>
                </w:rPr>
                <w:t>https://www.youtube.com/playlist?list=PLn</w:t>
              </w:r>
            </w:hyperlink>
          </w:p>
        </w:tc>
      </w:tr>
      <w:tr w:rsidR="001000B3">
        <w:trPr>
          <w:trHeight w:val="97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5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88960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124138</wp:posOffset>
                      </wp:positionV>
                      <wp:extent cx="2472001" cy="8466"/>
                      <wp:effectExtent l="0" t="0" r="0" b="0"/>
                      <wp:wrapNone/>
                      <wp:docPr id="29157" name="Group 291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72001" cy="8466"/>
                                <a:chOff x="0" y="0"/>
                                <a:chExt cx="2472001" cy="8466"/>
                              </a:xfrm>
                            </wpg:grpSpPr>
                            <wps:wsp>
                              <wps:cNvPr id="2739" name="Shape 2739"/>
                              <wps:cNvSpPr/>
                              <wps:spPr>
                                <a:xfrm>
                                  <a:off x="0" y="0"/>
                                  <a:ext cx="2472001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2001">
                                      <a:moveTo>
                                        <a:pt x="0" y="0"/>
                                      </a:moveTo>
                                      <a:lnTo>
                                        <a:pt x="2472001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9157" style="width:194.646pt;height:0.66665pt;position:absolute;z-index:-2147483637;mso-position-horizontal-relative:text;mso-position-horizontal:absolute;margin-left:0.749969pt;mso-position-vertical-relative:text;margin-top:9.77466pt;" coordsize="24720,84">
                      <v:shape id="Shape 2739" style="position:absolute;width:24720;height:0;left:0;top:0;" coordsize="2472001,0" path="m0,0l2472001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75">
              <w:r>
                <w:rPr>
                  <w:color w:val="0000FF"/>
                </w:rPr>
                <w:t>DHdGFpJ5J3K9E9kIz2ipUzJcFkLKIE6</w:t>
              </w:r>
            </w:hyperlink>
            <w:r>
              <w:t>;</w:t>
            </w:r>
          </w:p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https://footbolno.ru/kak-nauchitsya-igrat-vfutbol-s-nulya.html</w:t>
            </w:r>
          </w:p>
        </w:tc>
      </w:tr>
      <w:tr w:rsidR="001000B3">
        <w:trPr>
          <w:trHeight w:val="275"/>
        </w:trPr>
        <w:tc>
          <w:tcPr>
            <w:tcW w:w="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22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Ведение мяча между предметами и с обводкой предметов.</w:t>
            </w:r>
          </w:p>
        </w:tc>
        <w:tc>
          <w:tcPr>
            <w:tcW w:w="15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00B3" w:rsidRDefault="00E66AC2">
            <w:pPr>
              <w:spacing w:after="0" w:line="259" w:lineRule="auto"/>
              <w:ind w:left="9" w:firstLine="0"/>
              <w:jc w:val="center"/>
            </w:pPr>
            <w:r>
              <w:t>3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5" w:space="0" w:color="0000FF"/>
              <w:right w:val="single" w:sz="6" w:space="0" w:color="000000"/>
            </w:tcBorders>
            <w:vAlign w:val="bottom"/>
          </w:tcPr>
          <w:p w:rsidR="001000B3" w:rsidRDefault="00EA48E8">
            <w:pPr>
              <w:spacing w:after="0" w:line="259" w:lineRule="auto"/>
              <w:ind w:left="0" w:firstLine="0"/>
            </w:pPr>
            <w:hyperlink r:id="rId76">
              <w:r w:rsidR="00E66AC2">
                <w:rPr>
                  <w:color w:val="0000FF"/>
                </w:rPr>
                <w:t>https://www.youtube.com/playlist?list=PLn</w:t>
              </w:r>
            </w:hyperlink>
          </w:p>
        </w:tc>
      </w:tr>
      <w:tr w:rsidR="001000B3">
        <w:trPr>
          <w:trHeight w:val="1426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5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89984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124137</wp:posOffset>
                      </wp:positionV>
                      <wp:extent cx="2472001" cy="8466"/>
                      <wp:effectExtent l="0" t="0" r="0" b="0"/>
                      <wp:wrapNone/>
                      <wp:docPr id="29216" name="Group 292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72001" cy="8466"/>
                                <a:chOff x="0" y="0"/>
                                <a:chExt cx="2472001" cy="8466"/>
                              </a:xfrm>
                            </wpg:grpSpPr>
                            <wps:wsp>
                              <wps:cNvPr id="2753" name="Shape 2753"/>
                              <wps:cNvSpPr/>
                              <wps:spPr>
                                <a:xfrm>
                                  <a:off x="0" y="0"/>
                                  <a:ext cx="2472001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2001">
                                      <a:moveTo>
                                        <a:pt x="0" y="0"/>
                                      </a:moveTo>
                                      <a:lnTo>
                                        <a:pt x="2472001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9216" style="width:194.646pt;height:0.66665pt;position:absolute;z-index:-2147483623;mso-position-horizontal-relative:text;mso-position-horizontal:absolute;margin-left:0.749969pt;mso-position-vertical-relative:text;margin-top:9.77458pt;" coordsize="24720,84">
                      <v:shape id="Shape 2753" style="position:absolute;width:24720;height:0;left:0;top:0;" coordsize="2472001,0" path="m0,0l2472001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77">
              <w:r>
                <w:rPr>
                  <w:color w:val="0000FF"/>
                </w:rPr>
                <w:t>DHdGFpJ5J3K9E9kIz2ipUzJcFkLKIE6</w:t>
              </w:r>
            </w:hyperlink>
            <w:r>
              <w:t>;</w:t>
            </w:r>
          </w:p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https://footbolno.ru/kak-nauchitsya-igrat-vfutbol-s-nulya.html</w:t>
            </w:r>
          </w:p>
        </w:tc>
      </w:tr>
      <w:tr w:rsidR="001000B3">
        <w:trPr>
          <w:trHeight w:val="275"/>
        </w:trPr>
        <w:tc>
          <w:tcPr>
            <w:tcW w:w="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23</w:t>
            </w:r>
          </w:p>
        </w:tc>
        <w:tc>
          <w:tcPr>
            <w:tcW w:w="18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Игра в футбол по упрощённым правилам (</w:t>
            </w:r>
            <w:proofErr w:type="spellStart"/>
            <w:r>
              <w:t>минифутбол</w:t>
            </w:r>
            <w:proofErr w:type="spellEnd"/>
            <w:r>
              <w:t>)</w:t>
            </w:r>
          </w:p>
        </w:tc>
        <w:tc>
          <w:tcPr>
            <w:tcW w:w="15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00B3" w:rsidRDefault="00E66AC2">
            <w:pPr>
              <w:spacing w:after="0" w:line="259" w:lineRule="auto"/>
              <w:ind w:left="9" w:firstLine="0"/>
              <w:jc w:val="center"/>
            </w:pPr>
            <w:r>
              <w:t>3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5" w:space="0" w:color="0000FF"/>
              <w:right w:val="single" w:sz="6" w:space="0" w:color="000000"/>
            </w:tcBorders>
            <w:vAlign w:val="bottom"/>
          </w:tcPr>
          <w:p w:rsidR="001000B3" w:rsidRDefault="00EA48E8">
            <w:pPr>
              <w:spacing w:after="0" w:line="259" w:lineRule="auto"/>
              <w:ind w:left="0" w:firstLine="0"/>
            </w:pPr>
            <w:hyperlink r:id="rId78">
              <w:r w:rsidR="00E66AC2">
                <w:rPr>
                  <w:color w:val="0000FF"/>
                </w:rPr>
                <w:t>https://www.youtube.com/playlist?list=PLn</w:t>
              </w:r>
            </w:hyperlink>
          </w:p>
        </w:tc>
      </w:tr>
      <w:tr w:rsidR="001000B3">
        <w:trPr>
          <w:trHeight w:val="97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5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91008" behindDoc="1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124138</wp:posOffset>
                      </wp:positionV>
                      <wp:extent cx="2472001" cy="8466"/>
                      <wp:effectExtent l="0" t="0" r="0" b="0"/>
                      <wp:wrapNone/>
                      <wp:docPr id="29267" name="Group 2926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72001" cy="8466"/>
                                <a:chOff x="0" y="0"/>
                                <a:chExt cx="2472001" cy="8466"/>
                              </a:xfrm>
                            </wpg:grpSpPr>
                            <wps:wsp>
                              <wps:cNvPr id="2766" name="Shape 2766"/>
                              <wps:cNvSpPr/>
                              <wps:spPr>
                                <a:xfrm>
                                  <a:off x="0" y="0"/>
                                  <a:ext cx="2472001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2001">
                                      <a:moveTo>
                                        <a:pt x="0" y="0"/>
                                      </a:moveTo>
                                      <a:lnTo>
                                        <a:pt x="2472001" y="0"/>
                                      </a:lnTo>
                                    </a:path>
                                  </a:pathLst>
                                </a:custGeom>
                                <a:ln w="846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FF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29267" style="width:194.646pt;height:0.66665pt;position:absolute;z-index:-2147483610;mso-position-horizontal-relative:text;mso-position-horizontal:absolute;margin-left:0.749969pt;mso-position-vertical-relative:text;margin-top:9.77461pt;" coordsize="24720,84">
                      <v:shape id="Shape 2766" style="position:absolute;width:24720;height:0;left:0;top:0;" coordsize="2472001,0" path="m0,0l2472001,0">
                        <v:stroke weight="0.66665pt" endcap="flat" joinstyle="round" on="true" color="#0000ff"/>
                        <v:fill on="false" color="#000000" opacity="0"/>
                      </v:shape>
                    </v:group>
                  </w:pict>
                </mc:Fallback>
              </mc:AlternateContent>
            </w:r>
            <w:hyperlink r:id="rId79">
              <w:r>
                <w:rPr>
                  <w:color w:val="0000FF"/>
                </w:rPr>
                <w:t>DHdGFpJ5J3K9E9kIz2ipUzJcFkLKIE6</w:t>
              </w:r>
            </w:hyperlink>
            <w:r>
              <w:t>;</w:t>
            </w:r>
          </w:p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https://footbolno.ru/kak-nauchitsya-igrat-vfutbol-s-nulya.html</w:t>
            </w:r>
          </w:p>
        </w:tc>
      </w:tr>
      <w:tr w:rsidR="001000B3" w:rsidRPr="00E66AC2">
        <w:trPr>
          <w:trHeight w:val="873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24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1000B3" w:rsidRDefault="00E66AC2">
            <w:pPr>
              <w:spacing w:after="0" w:line="259" w:lineRule="auto"/>
              <w:ind w:left="0" w:firstLine="0"/>
              <w:jc w:val="left"/>
            </w:pPr>
            <w:r>
              <w:t>Участие в соревнованиях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00B3" w:rsidRDefault="00E66AC2">
            <w:pPr>
              <w:spacing w:after="0" w:line="259" w:lineRule="auto"/>
              <w:ind w:left="9" w:firstLine="0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Pr="00E66AC2" w:rsidRDefault="00E66AC2">
            <w:pPr>
              <w:spacing w:after="0" w:line="259" w:lineRule="auto"/>
              <w:ind w:left="0" w:firstLine="0"/>
              <w:jc w:val="left"/>
              <w:rPr>
                <w:lang w:val="en-US"/>
              </w:rPr>
            </w:pPr>
            <w:r w:rsidRPr="00E66AC2">
              <w:rPr>
                <w:lang w:val="en-US"/>
              </w:rPr>
              <w:t xml:space="preserve">https://dspace.kpfu.ru/xmlui/bitstream/hand le/net/105988/1_V.A._Zajcev._Uchebno__ </w:t>
            </w:r>
            <w:proofErr w:type="spellStart"/>
            <w:r w:rsidRPr="00E66AC2">
              <w:rPr>
                <w:lang w:val="en-US"/>
              </w:rPr>
              <w:t>metodicheskoe_posobie.pdf?sequence</w:t>
            </w:r>
            <w:proofErr w:type="spellEnd"/>
            <w:r w:rsidRPr="00E66AC2">
              <w:rPr>
                <w:lang w:val="en-US"/>
              </w:rPr>
              <w:t>=1</w:t>
            </w:r>
          </w:p>
        </w:tc>
      </w:tr>
      <w:tr w:rsidR="001000B3">
        <w:trPr>
          <w:trHeight w:val="321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1000B3" w:rsidRPr="00E66AC2" w:rsidRDefault="001000B3">
            <w:pPr>
              <w:spacing w:after="160" w:line="259" w:lineRule="auto"/>
              <w:ind w:left="0" w:firstLine="0"/>
              <w:jc w:val="left"/>
              <w:rPr>
                <w:lang w:val="en-US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341" w:firstLine="0"/>
              <w:jc w:val="left"/>
            </w:pPr>
            <w:r>
              <w:rPr>
                <w:b/>
              </w:rPr>
              <w:t>Итого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E66AC2">
            <w:pPr>
              <w:spacing w:after="0" w:line="259" w:lineRule="auto"/>
              <w:ind w:left="9" w:firstLine="0"/>
              <w:jc w:val="center"/>
            </w:pPr>
            <w:r>
              <w:t>34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000B3" w:rsidRDefault="001000B3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1000B3" w:rsidRDefault="001000B3">
      <w:pPr>
        <w:sectPr w:rsidR="001000B3">
          <w:pgSz w:w="11906" w:h="16838"/>
          <w:pgMar w:top="851" w:right="1440" w:bottom="955" w:left="1440" w:header="720" w:footer="720" w:gutter="0"/>
          <w:cols w:space="720"/>
        </w:sectPr>
      </w:pPr>
    </w:p>
    <w:p w:rsidR="001000B3" w:rsidRDefault="001000B3">
      <w:pPr>
        <w:spacing w:after="0" w:line="259" w:lineRule="auto"/>
        <w:ind w:left="0" w:firstLine="0"/>
        <w:jc w:val="left"/>
      </w:pPr>
    </w:p>
    <w:sectPr w:rsidR="001000B3">
      <w:pgSz w:w="16838" w:h="11906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7277A"/>
    <w:multiLevelType w:val="hybridMultilevel"/>
    <w:tmpl w:val="79621818"/>
    <w:lvl w:ilvl="0" w:tplc="90BE43AA">
      <w:start w:val="1"/>
      <w:numFmt w:val="bullet"/>
      <w:lvlText w:val="-"/>
      <w:lvlJc w:val="left"/>
      <w:pPr>
        <w:ind w:left="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96AD2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187C6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48931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D8E74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14441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34A3D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CEE32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AA1C6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42D2B6C"/>
    <w:multiLevelType w:val="hybridMultilevel"/>
    <w:tmpl w:val="1B2E08FA"/>
    <w:lvl w:ilvl="0" w:tplc="D8E8EC36">
      <w:start w:val="3"/>
      <w:numFmt w:val="decimal"/>
      <w:lvlText w:val="%1."/>
      <w:lvlJc w:val="left"/>
      <w:pPr>
        <w:ind w:left="43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0A3D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54B8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84F0B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8EDB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663ED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CCDC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7A62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16D77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EA52D4"/>
    <w:multiLevelType w:val="hybridMultilevel"/>
    <w:tmpl w:val="AA32CD76"/>
    <w:lvl w:ilvl="0" w:tplc="C486E61E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0A792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12D54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BA98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B242C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56ED4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BAC83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0054D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2C814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2EC665A"/>
    <w:multiLevelType w:val="hybridMultilevel"/>
    <w:tmpl w:val="CE4E249A"/>
    <w:lvl w:ilvl="0" w:tplc="6DB2D712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1CDBF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B4497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4EB00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72C9F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02099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B0D49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E2321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56B78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0B3"/>
    <w:rsid w:val="001000B3"/>
    <w:rsid w:val="00E66AC2"/>
    <w:rsid w:val="00EA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FD9D06-A935-4AB8-9B70-31E694363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" w:line="249" w:lineRule="auto"/>
      <w:ind w:left="234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74"/>
      <w:ind w:left="10" w:hanging="10"/>
      <w:outlineLvl w:val="0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66A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E66AC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No Spacing"/>
    <w:uiPriority w:val="1"/>
    <w:qFormat/>
    <w:rsid w:val="00E66AC2"/>
    <w:pPr>
      <w:spacing w:after="0" w:line="240" w:lineRule="auto"/>
      <w:ind w:left="2340" w:hanging="10"/>
      <w:jc w:val="both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tasu-sport.yam.sportsng.ru/media/2018/06/26/1240844355/basketboltm.pdf" TargetMode="External"/><Relationship Id="rId18" Type="http://schemas.openxmlformats.org/officeDocument/2006/relationships/hyperlink" Target="https://tasu-sport.yam.sportsng.ru/media/2018/06/26/1240844355/basketboltm.pdf" TargetMode="External"/><Relationship Id="rId26" Type="http://schemas.openxmlformats.org/officeDocument/2006/relationships/hyperlink" Target="https://dspace.kpfu.ru/xmlui/bitstream/handle/net/105988/1_V.A._Zajcev._Uchebno__metodicheskoe_posobie.pdf?sequence=1" TargetMode="External"/><Relationship Id="rId39" Type="http://schemas.openxmlformats.org/officeDocument/2006/relationships/hyperlink" Target="https://www.youtube.com/playlist?list=PLnDHdGFpJ5J3K9E9kIz2ipUzJcFkLKIE6" TargetMode="External"/><Relationship Id="rId21" Type="http://schemas.openxmlformats.org/officeDocument/2006/relationships/hyperlink" Target="http://fcomofv.ru/files/ioe/documents/5PIGHILARXCDPMVGZTLT.pdf" TargetMode="External"/><Relationship Id="rId34" Type="http://schemas.openxmlformats.org/officeDocument/2006/relationships/hyperlink" Target="https://schoolvolley.nso.ru/sites/schoolvolley.nso.ru/wodby_files/files/page_247/sudeyskoe_rukovodstvo_i_instrukcii_2020.pdf" TargetMode="External"/><Relationship Id="rId42" Type="http://schemas.openxmlformats.org/officeDocument/2006/relationships/hyperlink" Target="https://www.youtube.com/playlist?list=PLnDHdGFpJ5J3K9E9kIz2ipUzJcFkLKIE6" TargetMode="External"/><Relationship Id="rId47" Type="http://schemas.openxmlformats.org/officeDocument/2006/relationships/hyperlink" Target="https://tasu-sport.yam.sportsng.ru/media/2018/06/26/1240844355/basketboltm.pdf" TargetMode="External"/><Relationship Id="rId50" Type="http://schemas.openxmlformats.org/officeDocument/2006/relationships/hyperlink" Target="https://tasu-sport.yam.sportsng.ru/media/2018/06/26/1240844355/basketboltm.pdf" TargetMode="External"/><Relationship Id="rId55" Type="http://schemas.openxmlformats.org/officeDocument/2006/relationships/hyperlink" Target="https://tasu-sport.yam.sportsng.ru/media/2018/06/26/1240844355/basketboltm.pdf" TargetMode="External"/><Relationship Id="rId63" Type="http://schemas.openxmlformats.org/officeDocument/2006/relationships/hyperlink" Target="https://dspace.kpfu.ru/xmlui/bitstream/handle/net/105988/1_V.A._Zajcev._Uchebno__metodicheskoe_posobie.pdf?sequence=1" TargetMode="External"/><Relationship Id="rId68" Type="http://schemas.openxmlformats.org/officeDocument/2006/relationships/hyperlink" Target="https://www.youtube.com/watch?v=xMBXX5xE8ro&amp;list=PL6y_o_CmMg3N5DzbJpqHTxN0D-_9pXXmc&amp;index=5" TargetMode="External"/><Relationship Id="rId76" Type="http://schemas.openxmlformats.org/officeDocument/2006/relationships/hyperlink" Target="https://www.youtube.com/playlist?list=PLnDHdGFpJ5J3K9E9kIz2ipUzJcFkLKIE6" TargetMode="External"/><Relationship Id="rId7" Type="http://schemas.openxmlformats.org/officeDocument/2006/relationships/hyperlink" Target="https://tasu-sport.yam.sportsng.ru/media/2018/06/26/1240844355/basketboltm.pdf" TargetMode="External"/><Relationship Id="rId71" Type="http://schemas.openxmlformats.org/officeDocument/2006/relationships/hyperlink" Target="https://schoolvolley.nso.ru/sites/schoolvolley.nso.ru/wodby_files/files/page_247/sudeyskoe_rukovodstvo_i_instrukcii_2020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tasu-sport.yam.sportsng.ru/media/2018/06/26/1240844355/basketboltm.pdf" TargetMode="External"/><Relationship Id="rId29" Type="http://schemas.openxmlformats.org/officeDocument/2006/relationships/hyperlink" Target="http://www.shkola-savina.ru/treneram/metodicheskaya-literatura.html" TargetMode="External"/><Relationship Id="rId11" Type="http://schemas.openxmlformats.org/officeDocument/2006/relationships/hyperlink" Target="https://tasu-sport.yam.sportsng.ru/media/2018/06/26/1240844355/basketboltm.pdf" TargetMode="External"/><Relationship Id="rId24" Type="http://schemas.openxmlformats.org/officeDocument/2006/relationships/hyperlink" Target="http://fcomofv.ru/files/ioe/documents/5PIGHILARXCDPMVGZTLT.pdf" TargetMode="External"/><Relationship Id="rId32" Type="http://schemas.openxmlformats.org/officeDocument/2006/relationships/hyperlink" Target="https://www.youtube.com/watch?v=xMBXX5xE8ro&amp;list=PL6y_o_CmMg3N5DzbJpqHTxN0D-_9pXXmc&amp;index=5" TargetMode="External"/><Relationship Id="rId37" Type="http://schemas.openxmlformats.org/officeDocument/2006/relationships/hyperlink" Target="https://www.youtube.com/playlist?list=PLnDHdGFpJ5J3K9E9kIz2ipUzJcFkLKIE6" TargetMode="External"/><Relationship Id="rId40" Type="http://schemas.openxmlformats.org/officeDocument/2006/relationships/hyperlink" Target="https://www.youtube.com/playlist?list=PLnDHdGFpJ5J3K9E9kIz2ipUzJcFkLKIE6" TargetMode="External"/><Relationship Id="rId45" Type="http://schemas.openxmlformats.org/officeDocument/2006/relationships/hyperlink" Target="https://tasu-sport.yam.sportsng.ru/media/2018/06/26/1240844355/basketboltm.pdf" TargetMode="External"/><Relationship Id="rId53" Type="http://schemas.openxmlformats.org/officeDocument/2006/relationships/hyperlink" Target="https://tasu-sport.yam.sportsng.ru/media/2018/06/26/1240844355/basketboltm.pdf" TargetMode="External"/><Relationship Id="rId58" Type="http://schemas.openxmlformats.org/officeDocument/2006/relationships/hyperlink" Target="http://fcomofv.ru/files/ioe/documents/5PIGHILARXCDPMVGZTLT.pdf" TargetMode="External"/><Relationship Id="rId66" Type="http://schemas.openxmlformats.org/officeDocument/2006/relationships/hyperlink" Target="http://www.shkola-savina.ru/treneram/metodicheskaya-literatura.html" TargetMode="External"/><Relationship Id="rId74" Type="http://schemas.openxmlformats.org/officeDocument/2006/relationships/hyperlink" Target="https://www.youtube.com/playlist?list=PLnDHdGFpJ5J3K9E9kIz2ipUzJcFkLKIE6" TargetMode="External"/><Relationship Id="rId79" Type="http://schemas.openxmlformats.org/officeDocument/2006/relationships/hyperlink" Target="https://www.youtube.com/playlist?list=PLnDHdGFpJ5J3K9E9kIz2ipUzJcFkLKIE6" TargetMode="External"/><Relationship Id="rId5" Type="http://schemas.openxmlformats.org/officeDocument/2006/relationships/image" Target="media/image1.png"/><Relationship Id="rId61" Type="http://schemas.openxmlformats.org/officeDocument/2006/relationships/hyperlink" Target="http://fcomofv.ru/files/ioe/documents/5PIGHILARXCDPMVGZTLT.pdf" TargetMode="External"/><Relationship Id="rId10" Type="http://schemas.openxmlformats.org/officeDocument/2006/relationships/hyperlink" Target="https://tasu-sport.yam.sportsng.ru/media/2018/06/26/1240844355/basketboltm.pdf" TargetMode="External"/><Relationship Id="rId19" Type="http://schemas.openxmlformats.org/officeDocument/2006/relationships/hyperlink" Target="https://tasu-sport.yam.sportsng.ru/media/2018/06/26/1240844355/basketboltm.pdf" TargetMode="External"/><Relationship Id="rId31" Type="http://schemas.openxmlformats.org/officeDocument/2006/relationships/hyperlink" Target="https://www.youtube.com/watch?v=xMBXX5xE8ro&amp;list=PL6y_o_CmMg3N5DzbJpqHTxN0D-_9pXXmc&amp;index=5" TargetMode="External"/><Relationship Id="rId44" Type="http://schemas.openxmlformats.org/officeDocument/2006/relationships/hyperlink" Target="https://tasu-sport.yam.sportsng.ru/media/2018/06/26/1240844355/basketboltm.pdf" TargetMode="External"/><Relationship Id="rId52" Type="http://schemas.openxmlformats.org/officeDocument/2006/relationships/hyperlink" Target="https://tasu-sport.yam.sportsng.ru/media/2018/06/26/1240844355/basketboltm.pdf" TargetMode="External"/><Relationship Id="rId60" Type="http://schemas.openxmlformats.org/officeDocument/2006/relationships/hyperlink" Target="http://fcomofv.ru/files/ioe/documents/5PIGHILARXCDPMVGZTLT.pdf" TargetMode="External"/><Relationship Id="rId65" Type="http://schemas.openxmlformats.org/officeDocument/2006/relationships/hyperlink" Target="http://www.shkola-savina.ru/treneram/metodicheskaya-literatura.html" TargetMode="External"/><Relationship Id="rId73" Type="http://schemas.openxmlformats.org/officeDocument/2006/relationships/hyperlink" Target="https://schoolvolley.nso.ru/sites/schoolvolley.nso.ru/wodby_files/files/page_247/sudeyskoe_rukovodstvo_i_instrukcii_2020.pdf" TargetMode="External"/><Relationship Id="rId78" Type="http://schemas.openxmlformats.org/officeDocument/2006/relationships/hyperlink" Target="https://www.youtube.com/playlist?list=PLnDHdGFpJ5J3K9E9kIz2ipUzJcFkLKIE6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tasu-sport.yam.sportsng.ru/media/2018/06/26/1240844355/basketboltm.pdf" TargetMode="External"/><Relationship Id="rId14" Type="http://schemas.openxmlformats.org/officeDocument/2006/relationships/hyperlink" Target="https://tasu-sport.yam.sportsng.ru/media/2018/06/26/1240844355/basketboltm.pdf" TargetMode="External"/><Relationship Id="rId22" Type="http://schemas.openxmlformats.org/officeDocument/2006/relationships/hyperlink" Target="http://fcomofv.ru/files/ioe/documents/5PIGHILARXCDPMVGZTLT.pdf" TargetMode="External"/><Relationship Id="rId27" Type="http://schemas.openxmlformats.org/officeDocument/2006/relationships/hyperlink" Target="https://dspace.kpfu.ru/xmlui/bitstream/handle/net/105988/1_V.A._Zajcev._Uchebno__metodicheskoe_posobie.pdf?sequence=1" TargetMode="External"/><Relationship Id="rId30" Type="http://schemas.openxmlformats.org/officeDocument/2006/relationships/hyperlink" Target="http://www.shkola-savina.ru/treneram/metodicheskaya-literatura.html" TargetMode="External"/><Relationship Id="rId35" Type="http://schemas.openxmlformats.org/officeDocument/2006/relationships/hyperlink" Target="https://schoolvolley.nso.ru/sites/schoolvolley.nso.ru/wodby_files/files/page_247/sudeyskoe_rukovodstvo_i_instrukcii_2020.pdf" TargetMode="External"/><Relationship Id="rId43" Type="http://schemas.openxmlformats.org/officeDocument/2006/relationships/hyperlink" Target="https://tasu-sport.yam.sportsng.ru/media/2018/06/26/1240844355/basketboltm.pdf" TargetMode="External"/><Relationship Id="rId48" Type="http://schemas.openxmlformats.org/officeDocument/2006/relationships/hyperlink" Target="https://tasu-sport.yam.sportsng.ru/media/2018/06/26/1240844355/basketboltm.pdf" TargetMode="External"/><Relationship Id="rId56" Type="http://schemas.openxmlformats.org/officeDocument/2006/relationships/hyperlink" Target="https://tasu-sport.yam.sportsng.ru/media/2018/06/26/1240844355/basketboltm.pdf" TargetMode="External"/><Relationship Id="rId64" Type="http://schemas.openxmlformats.org/officeDocument/2006/relationships/hyperlink" Target="https://dspace.kpfu.ru/xmlui/bitstream/handle/net/105988/1_V.A._Zajcev._Uchebno__metodicheskoe_posobie.pdf?sequence=1" TargetMode="External"/><Relationship Id="rId69" Type="http://schemas.openxmlformats.org/officeDocument/2006/relationships/hyperlink" Target="https://www.youtube.com/watch?v=xMBXX5xE8ro&amp;list=PL6y_o_CmMg3N5DzbJpqHTxN0D-_9pXXmc&amp;index=5" TargetMode="External"/><Relationship Id="rId77" Type="http://schemas.openxmlformats.org/officeDocument/2006/relationships/hyperlink" Target="https://www.youtube.com/playlist?list=PLnDHdGFpJ5J3K9E9kIz2ipUzJcFkLKIE6" TargetMode="External"/><Relationship Id="rId8" Type="http://schemas.openxmlformats.org/officeDocument/2006/relationships/hyperlink" Target="https://tasu-sport.yam.sportsng.ru/media/2018/06/26/1240844355/basketboltm.pdf" TargetMode="External"/><Relationship Id="rId51" Type="http://schemas.openxmlformats.org/officeDocument/2006/relationships/hyperlink" Target="https://tasu-sport.yam.sportsng.ru/media/2018/06/26/1240844355/basketboltm.pdf" TargetMode="External"/><Relationship Id="rId72" Type="http://schemas.openxmlformats.org/officeDocument/2006/relationships/hyperlink" Target="https://schoolvolley.nso.ru/sites/schoolvolley.nso.ru/wodby_files/files/page_247/sudeyskoe_rukovodstvo_i_instrukcii_2020.pdf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tasu-sport.yam.sportsng.ru/media/2018/06/26/1240844355/basketboltm.pdf" TargetMode="External"/><Relationship Id="rId17" Type="http://schemas.openxmlformats.org/officeDocument/2006/relationships/hyperlink" Target="https://tasu-sport.yam.sportsng.ru/media/2018/06/26/1240844355/basketboltm.pdf" TargetMode="External"/><Relationship Id="rId25" Type="http://schemas.openxmlformats.org/officeDocument/2006/relationships/hyperlink" Target="https://dspace.kpfu.ru/xmlui/bitstream/handle/net/105988/1_V.A._Zajcev._Uchebno__metodicheskoe_posobie.pdf?sequence=1" TargetMode="External"/><Relationship Id="rId33" Type="http://schemas.openxmlformats.org/officeDocument/2006/relationships/hyperlink" Target="https://www.youtube.com/watch?v=xMBXX5xE8ro&amp;list=PL6y_o_CmMg3N5DzbJpqHTxN0D-_9pXXmc&amp;index=5" TargetMode="External"/><Relationship Id="rId38" Type="http://schemas.openxmlformats.org/officeDocument/2006/relationships/hyperlink" Target="https://www.youtube.com/playlist?list=PLnDHdGFpJ5J3K9E9kIz2ipUzJcFkLKIE6" TargetMode="External"/><Relationship Id="rId46" Type="http://schemas.openxmlformats.org/officeDocument/2006/relationships/hyperlink" Target="https://tasu-sport.yam.sportsng.ru/media/2018/06/26/1240844355/basketboltm.pdf" TargetMode="External"/><Relationship Id="rId59" Type="http://schemas.openxmlformats.org/officeDocument/2006/relationships/hyperlink" Target="http://fcomofv.ru/files/ioe/documents/5PIGHILARXCDPMVGZTLT.pdf" TargetMode="External"/><Relationship Id="rId67" Type="http://schemas.openxmlformats.org/officeDocument/2006/relationships/hyperlink" Target="http://www.shkola-savina.ru/treneram/metodicheskaya-literatura.html" TargetMode="External"/><Relationship Id="rId20" Type="http://schemas.openxmlformats.org/officeDocument/2006/relationships/hyperlink" Target="https://tasu-sport.yam.sportsng.ru/media/2018/06/26/1240844355/basketboltm.pdf" TargetMode="External"/><Relationship Id="rId41" Type="http://schemas.openxmlformats.org/officeDocument/2006/relationships/hyperlink" Target="https://www.youtube.com/playlist?list=PLnDHdGFpJ5J3K9E9kIz2ipUzJcFkLKIE6" TargetMode="External"/><Relationship Id="rId54" Type="http://schemas.openxmlformats.org/officeDocument/2006/relationships/hyperlink" Target="https://tasu-sport.yam.sportsng.ru/media/2018/06/26/1240844355/basketboltm.pdf" TargetMode="External"/><Relationship Id="rId62" Type="http://schemas.openxmlformats.org/officeDocument/2006/relationships/hyperlink" Target="https://dspace.kpfu.ru/xmlui/bitstream/handle/net/105988/1_V.A._Zajcev._Uchebno__metodicheskoe_posobie.pdf?sequence=1" TargetMode="External"/><Relationship Id="rId70" Type="http://schemas.openxmlformats.org/officeDocument/2006/relationships/hyperlink" Target="https://www.youtube.com/watch?v=xMBXX5xE8ro&amp;list=PL6y_o_CmMg3N5DzbJpqHTxN0D-_9pXXmc&amp;index=5" TargetMode="External"/><Relationship Id="rId75" Type="http://schemas.openxmlformats.org/officeDocument/2006/relationships/hyperlink" Target="https://www.youtube.com/playlist?list=PLnDHdGFpJ5J3K9E9kIz2ipUzJcFkLKIE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tasu-sport.yam.sportsng.ru/media/2018/06/26/1240844355/basketboltm.pdf" TargetMode="External"/><Relationship Id="rId15" Type="http://schemas.openxmlformats.org/officeDocument/2006/relationships/hyperlink" Target="https://tasu-sport.yam.sportsng.ru/media/2018/06/26/1240844355/basketboltm.pdf" TargetMode="External"/><Relationship Id="rId23" Type="http://schemas.openxmlformats.org/officeDocument/2006/relationships/hyperlink" Target="http://fcomofv.ru/files/ioe/documents/5PIGHILARXCDPMVGZTLT.pdf" TargetMode="External"/><Relationship Id="rId28" Type="http://schemas.openxmlformats.org/officeDocument/2006/relationships/hyperlink" Target="http://www.shkola-savina.ru/treneram/metodicheskaya-literatura.html" TargetMode="External"/><Relationship Id="rId36" Type="http://schemas.openxmlformats.org/officeDocument/2006/relationships/hyperlink" Target="https://schoolvolley.nso.ru/sites/schoolvolley.nso.ru/wodby_files/files/page_247/sudeyskoe_rukovodstvo_i_instrukcii_2020.pdf" TargetMode="External"/><Relationship Id="rId49" Type="http://schemas.openxmlformats.org/officeDocument/2006/relationships/hyperlink" Target="https://tasu-sport.yam.sportsng.ru/media/2018/06/26/1240844355/basketboltm.pdf" TargetMode="External"/><Relationship Id="rId57" Type="http://schemas.openxmlformats.org/officeDocument/2006/relationships/hyperlink" Target="https://tasu-sport.yam.sportsng.ru/media/2018/06/26/1240844355/basketboltm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6326</Words>
  <Characters>36063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МОУ Дивеев-Усадская средняя общеобразовательная школа</vt:lpstr>
    </vt:vector>
  </TitlesOfParts>
  <Company>Microsoft</Company>
  <LinksUpToDate>false</LinksUpToDate>
  <CharactersWithSpaces>42305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МОУ Дивеев-Усадская средняя общеобразовательная школа</dc:title>
  <dc:subject/>
  <dc:creator>BEST</dc:creator>
  <cp:keywords/>
  <cp:lastModifiedBy>Лариса</cp:lastModifiedBy>
  <cp:revision>2</cp:revision>
  <dcterms:created xsi:type="dcterms:W3CDTF">2025-10-11T14:51:00Z</dcterms:created>
  <dcterms:modified xsi:type="dcterms:W3CDTF">2025-10-11T14:51:00Z</dcterms:modified>
</cp:coreProperties>
</file>